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0F57CF71" w14:textId="22A13063" w:rsidR="008F03A1" w:rsidRPr="00C95744" w:rsidRDefault="00C95C90" w:rsidP="00384ABE">
      <w:pPr>
        <w:ind w:leftChars="129" w:left="284"/>
        <w:jc w:val="center"/>
        <w:rPr>
          <w:rFonts w:ascii="Times New Roman" w:eastAsia="標楷體" w:hAnsi="Times New Roman" w:cs="Times New Roman"/>
          <w:b/>
          <w:sz w:val="36"/>
          <w:szCs w:val="36"/>
        </w:rPr>
      </w:pPr>
      <w:bookmarkStart w:id="0" w:name="_Hlk46499062"/>
      <w:bookmarkStart w:id="1" w:name="_GoBack"/>
      <w:bookmarkEnd w:id="1"/>
      <w:r w:rsidRPr="007B3FAE">
        <w:rPr>
          <w:rFonts w:ascii="Times New Roman" w:eastAsia="標楷體" w:hAnsi="Times New Roman" w:cs="Times New Roman"/>
          <w:b/>
          <w:sz w:val="36"/>
          <w:szCs w:val="36"/>
        </w:rPr>
        <w:t>「</w:t>
      </w:r>
      <w:r w:rsidR="00864B4F">
        <w:rPr>
          <w:rFonts w:ascii="Times New Roman" w:eastAsia="標楷體" w:hAnsi="Times New Roman" w:cs="Times New Roman" w:hint="eastAsia"/>
          <w:b/>
          <w:sz w:val="36"/>
          <w:szCs w:val="36"/>
        </w:rPr>
        <w:t>我會挑選</w:t>
      </w:r>
      <w:r w:rsidR="00F075E5">
        <w:rPr>
          <w:rFonts w:ascii="Times New Roman" w:eastAsia="標楷體" w:hAnsi="Times New Roman" w:cs="Times New Roman" w:hint="eastAsia"/>
          <w:b/>
          <w:sz w:val="36"/>
          <w:szCs w:val="36"/>
        </w:rPr>
        <w:t>健康點心及</w:t>
      </w:r>
      <w:r w:rsidR="00F075E5">
        <w:rPr>
          <w:rFonts w:ascii="Times New Roman" w:eastAsia="標楷體" w:hAnsi="Times New Roman" w:cs="Times New Roman" w:hint="eastAsia"/>
          <w:b/>
          <w:sz w:val="36"/>
          <w:szCs w:val="36"/>
        </w:rPr>
        <w:t>5</w:t>
      </w:r>
      <w:r w:rsidR="00F075E5">
        <w:rPr>
          <w:rFonts w:ascii="Times New Roman" w:eastAsia="標楷體" w:hAnsi="Times New Roman" w:cs="Times New Roman" w:hint="eastAsia"/>
          <w:b/>
          <w:sz w:val="36"/>
          <w:szCs w:val="36"/>
        </w:rPr>
        <w:t>大飲品</w:t>
      </w:r>
      <w:r w:rsidRPr="007B3FAE">
        <w:rPr>
          <w:rFonts w:ascii="Times New Roman" w:eastAsia="標楷體" w:hAnsi="Times New Roman" w:cs="Times New Roman"/>
          <w:b/>
          <w:sz w:val="36"/>
          <w:szCs w:val="36"/>
        </w:rPr>
        <w:t>」</w:t>
      </w:r>
      <w:r w:rsidR="00114CD7" w:rsidRPr="007B3FAE">
        <w:rPr>
          <w:rFonts w:ascii="Times New Roman" w:eastAsia="標楷體" w:hAnsi="Times New Roman" w:cs="Times New Roman"/>
          <w:b/>
          <w:sz w:val="36"/>
          <w:szCs w:val="36"/>
        </w:rPr>
        <w:t xml:space="preserve"> </w:t>
      </w:r>
      <w:bookmarkEnd w:id="0"/>
      <w:r w:rsidR="00173A24">
        <w:rPr>
          <w:rFonts w:ascii="Times New Roman" w:eastAsia="標楷體" w:hAnsi="Times New Roman" w:cs="Times New Roman" w:hint="eastAsia"/>
          <w:b/>
          <w:sz w:val="36"/>
          <w:szCs w:val="36"/>
        </w:rPr>
        <w:t>海報</w:t>
      </w:r>
      <w:r w:rsidR="00AC6C20" w:rsidRPr="007B3FAE">
        <w:rPr>
          <w:rFonts w:ascii="Times New Roman" w:eastAsia="標楷體" w:hAnsi="Times New Roman" w:cs="Times New Roman"/>
          <w:b/>
          <w:sz w:val="36"/>
          <w:szCs w:val="36"/>
        </w:rPr>
        <w:t>比賽</w:t>
      </w:r>
      <w:r w:rsidR="00AC6C20" w:rsidRPr="00C95744">
        <w:rPr>
          <w:rFonts w:ascii="Times New Roman" w:eastAsia="標楷體" w:hAnsi="Times New Roman" w:cs="Times New Roman"/>
          <w:b/>
          <w:sz w:val="36"/>
          <w:szCs w:val="36"/>
        </w:rPr>
        <w:t>簡章</w:t>
      </w:r>
    </w:p>
    <w:p w14:paraId="36BDE530" w14:textId="77777777" w:rsidR="008F03A1" w:rsidRPr="00AD189A" w:rsidRDefault="008F03A1">
      <w:pPr>
        <w:rPr>
          <w:rFonts w:ascii="Times New Roman" w:eastAsia="標楷體" w:hAnsi="Times New Roman" w:cs="Times New Roman"/>
          <w:b/>
          <w:sz w:val="24"/>
          <w:szCs w:val="24"/>
        </w:rPr>
      </w:pPr>
    </w:p>
    <w:p w14:paraId="2E0E32B0" w14:textId="1A713D13" w:rsidR="008F03A1" w:rsidRPr="00DF6661" w:rsidRDefault="008008A9" w:rsidP="00DF6661">
      <w:pPr>
        <w:pStyle w:val="a7"/>
        <w:numPr>
          <w:ilvl w:val="0"/>
          <w:numId w:val="8"/>
        </w:numPr>
        <w:spacing w:line="420" w:lineRule="exact"/>
        <w:ind w:leftChars="0" w:left="567" w:hanging="567"/>
        <w:rPr>
          <w:rFonts w:ascii="Times New Roman" w:eastAsia="標楷體" w:hAnsi="Times New Roman" w:cs="Times New Roman"/>
          <w:b/>
          <w:sz w:val="26"/>
          <w:szCs w:val="26"/>
        </w:rPr>
      </w:pPr>
      <w:r w:rsidRPr="00DF6661">
        <w:rPr>
          <w:rFonts w:ascii="Times New Roman" w:eastAsia="標楷體" w:hAnsi="Times New Roman" w:cs="Times New Roman"/>
          <w:b/>
          <w:sz w:val="26"/>
          <w:szCs w:val="26"/>
        </w:rPr>
        <w:t>目的</w:t>
      </w:r>
    </w:p>
    <w:p w14:paraId="3A46599E" w14:textId="7D4FFA3C" w:rsidR="00F62DD6" w:rsidRPr="00DF6661" w:rsidRDefault="00382092" w:rsidP="00DD7E27">
      <w:pPr>
        <w:spacing w:line="420" w:lineRule="exact"/>
        <w:ind w:left="480"/>
        <w:rPr>
          <w:rFonts w:ascii="Times New Roman" w:eastAsia="標楷體" w:hAnsi="Times New Roman" w:cs="Times New Roman"/>
          <w:b/>
          <w:sz w:val="26"/>
          <w:szCs w:val="26"/>
        </w:rPr>
      </w:pPr>
      <w:r w:rsidRPr="00DF6661">
        <w:rPr>
          <w:rFonts w:ascii="Times New Roman" w:eastAsia="標楷體" w:hAnsi="Times New Roman" w:cs="Times New Roman"/>
          <w:sz w:val="26"/>
          <w:szCs w:val="26"/>
        </w:rPr>
        <w:t>本局推動「校園食品」政策之目的，</w:t>
      </w:r>
      <w:r w:rsidR="002C33AE" w:rsidRPr="00DF6661">
        <w:rPr>
          <w:rFonts w:ascii="Times New Roman" w:eastAsia="標楷體" w:hAnsi="Times New Roman" w:cs="Times New Roman"/>
          <w:sz w:val="26"/>
          <w:szCs w:val="26"/>
        </w:rPr>
        <w:t>在於讓學生從小</w:t>
      </w:r>
      <w:r w:rsidR="00A0561C" w:rsidRPr="00DF6661">
        <w:rPr>
          <w:rFonts w:ascii="Times New Roman" w:eastAsia="標楷體" w:hAnsi="Times New Roman" w:cs="Times New Roman"/>
          <w:sz w:val="26"/>
          <w:szCs w:val="26"/>
        </w:rPr>
        <w:t>培養正確的飲食觀念</w:t>
      </w:r>
      <w:r w:rsidR="00E2696B" w:rsidRPr="00DF6661">
        <w:rPr>
          <w:rFonts w:ascii="Times New Roman" w:eastAsia="標楷體" w:hAnsi="Times New Roman" w:cs="Times New Roman"/>
          <w:sz w:val="26"/>
          <w:szCs w:val="26"/>
        </w:rPr>
        <w:t>、</w:t>
      </w:r>
      <w:r w:rsidR="006370DE" w:rsidRPr="00DF6661">
        <w:rPr>
          <w:rFonts w:ascii="Times New Roman" w:eastAsia="標楷體" w:hAnsi="Times New Roman" w:cs="Times New Roman"/>
          <w:sz w:val="26"/>
          <w:szCs w:val="26"/>
        </w:rPr>
        <w:t>了解均衡飲食有助於我們的健康</w:t>
      </w:r>
      <w:r w:rsidR="00AD23C9" w:rsidRPr="00DF6661">
        <w:rPr>
          <w:rFonts w:ascii="Times New Roman" w:eastAsia="標楷體" w:hAnsi="Times New Roman" w:cs="Times New Roman"/>
          <w:sz w:val="26"/>
          <w:szCs w:val="26"/>
        </w:rPr>
        <w:t>。</w:t>
      </w:r>
      <w:r w:rsidR="005E7F44" w:rsidRPr="00DF6661">
        <w:rPr>
          <w:rFonts w:ascii="Times New Roman" w:eastAsia="標楷體" w:hAnsi="Times New Roman" w:cs="Times New Roman"/>
          <w:b/>
          <w:sz w:val="26"/>
          <w:szCs w:val="26"/>
        </w:rPr>
        <w:t>本活動期望藉由「</w:t>
      </w:r>
      <w:r w:rsidR="00F075E5" w:rsidRPr="00DF6661">
        <w:rPr>
          <w:rFonts w:ascii="Times New Roman" w:eastAsia="標楷體" w:hAnsi="Times New Roman" w:cs="Times New Roman"/>
          <w:b/>
          <w:sz w:val="26"/>
          <w:szCs w:val="26"/>
        </w:rPr>
        <w:t>我會挑選健康點心及</w:t>
      </w:r>
      <w:r w:rsidR="005E7F44" w:rsidRPr="00DF6661">
        <w:rPr>
          <w:rFonts w:ascii="Times New Roman" w:eastAsia="標楷體" w:hAnsi="Times New Roman" w:cs="Times New Roman"/>
          <w:b/>
          <w:sz w:val="26"/>
          <w:szCs w:val="26"/>
        </w:rPr>
        <w:t>5</w:t>
      </w:r>
      <w:r w:rsidR="005E7F44" w:rsidRPr="00DF6661">
        <w:rPr>
          <w:rFonts w:ascii="Times New Roman" w:eastAsia="標楷體" w:hAnsi="Times New Roman" w:cs="Times New Roman"/>
          <w:b/>
          <w:sz w:val="26"/>
          <w:szCs w:val="26"/>
        </w:rPr>
        <w:t>大飲品！」海報比賽，讓學生、教師及家長了解</w:t>
      </w:r>
      <w:r w:rsidR="00C51332" w:rsidRPr="00DF6661">
        <w:rPr>
          <w:rFonts w:ascii="Times New Roman" w:eastAsia="標楷體" w:hAnsi="Times New Roman" w:cs="Times New Roman"/>
          <w:b/>
          <w:sz w:val="26"/>
          <w:szCs w:val="26"/>
        </w:rPr>
        <w:t>及認同校園食品的意涵</w:t>
      </w:r>
      <w:r w:rsidR="005E7F44" w:rsidRPr="00DF6661">
        <w:rPr>
          <w:rFonts w:ascii="Times New Roman" w:eastAsia="標楷體" w:hAnsi="Times New Roman" w:cs="Times New Roman"/>
          <w:b/>
          <w:sz w:val="26"/>
          <w:szCs w:val="26"/>
        </w:rPr>
        <w:t>，使學生在挑選</w:t>
      </w:r>
      <w:r w:rsidR="00C51332" w:rsidRPr="00DF6661">
        <w:rPr>
          <w:rFonts w:ascii="Times New Roman" w:eastAsia="標楷體" w:hAnsi="Times New Roman" w:cs="Times New Roman"/>
          <w:b/>
          <w:sz w:val="26"/>
          <w:szCs w:val="26"/>
        </w:rPr>
        <w:t>「點心」及「</w:t>
      </w:r>
      <w:r w:rsidR="005E7F44" w:rsidRPr="00DF6661">
        <w:rPr>
          <w:rFonts w:ascii="Times New Roman" w:eastAsia="標楷體" w:hAnsi="Times New Roman" w:cs="Times New Roman"/>
          <w:b/>
          <w:sz w:val="26"/>
          <w:szCs w:val="26"/>
        </w:rPr>
        <w:t>飲品</w:t>
      </w:r>
      <w:r w:rsidR="00C51332" w:rsidRPr="00DF6661">
        <w:rPr>
          <w:rFonts w:ascii="Times New Roman" w:eastAsia="標楷體" w:hAnsi="Times New Roman" w:cs="Times New Roman"/>
          <w:b/>
          <w:sz w:val="26"/>
          <w:szCs w:val="26"/>
        </w:rPr>
        <w:t>」</w:t>
      </w:r>
      <w:r w:rsidR="005E7F44" w:rsidRPr="00DF6661">
        <w:rPr>
          <w:rFonts w:ascii="Times New Roman" w:eastAsia="標楷體" w:hAnsi="Times New Roman" w:cs="Times New Roman"/>
          <w:b/>
          <w:sz w:val="26"/>
          <w:szCs w:val="26"/>
        </w:rPr>
        <w:t>時能夠做出正確的選擇，同時建立健康的飲食環境！</w:t>
      </w:r>
    </w:p>
    <w:p w14:paraId="08230247" w14:textId="77777777" w:rsidR="005E7F44" w:rsidRPr="00DF6661" w:rsidRDefault="005E7F44" w:rsidP="00DD7E27">
      <w:pPr>
        <w:spacing w:line="420" w:lineRule="exact"/>
        <w:rPr>
          <w:rFonts w:ascii="Times New Roman" w:eastAsia="標楷體" w:hAnsi="Times New Roman" w:cs="Times New Roman"/>
          <w:sz w:val="26"/>
          <w:szCs w:val="26"/>
        </w:rPr>
      </w:pPr>
    </w:p>
    <w:p w14:paraId="37E8C71C" w14:textId="77777777" w:rsidR="008F03A1" w:rsidRPr="00DF6661" w:rsidRDefault="008008A9" w:rsidP="00DF6661">
      <w:pPr>
        <w:pStyle w:val="a7"/>
        <w:numPr>
          <w:ilvl w:val="0"/>
          <w:numId w:val="8"/>
        </w:numPr>
        <w:spacing w:line="420" w:lineRule="exact"/>
        <w:ind w:leftChars="0" w:left="567" w:hanging="567"/>
        <w:rPr>
          <w:rFonts w:ascii="Times New Roman" w:eastAsia="標楷體" w:hAnsi="Times New Roman" w:cs="Times New Roman"/>
          <w:sz w:val="26"/>
          <w:szCs w:val="26"/>
        </w:rPr>
      </w:pPr>
      <w:r w:rsidRPr="00DF6661">
        <w:rPr>
          <w:rFonts w:ascii="Times New Roman" w:eastAsia="標楷體" w:hAnsi="Times New Roman" w:cs="Times New Roman"/>
          <w:b/>
          <w:sz w:val="26"/>
          <w:szCs w:val="26"/>
        </w:rPr>
        <w:t>主辦單位</w:t>
      </w:r>
      <w:r w:rsidR="00515840" w:rsidRPr="00DF6661">
        <w:rPr>
          <w:rFonts w:ascii="Times New Roman" w:eastAsia="標楷體" w:hAnsi="Times New Roman" w:cs="Times New Roman"/>
          <w:b/>
          <w:sz w:val="26"/>
          <w:szCs w:val="26"/>
        </w:rPr>
        <w:t>：</w:t>
      </w:r>
      <w:r w:rsidR="00515840" w:rsidRPr="00DF6661">
        <w:rPr>
          <w:rFonts w:ascii="Times New Roman" w:eastAsia="標楷體" w:hAnsi="Times New Roman" w:cs="Times New Roman"/>
          <w:sz w:val="26"/>
          <w:szCs w:val="26"/>
        </w:rPr>
        <w:t>臺北市政府教育局</w:t>
      </w:r>
    </w:p>
    <w:p w14:paraId="782B464C" w14:textId="77777777" w:rsidR="00515840" w:rsidRPr="00DF6661" w:rsidRDefault="00515840" w:rsidP="00DD7E27">
      <w:pPr>
        <w:spacing w:line="420" w:lineRule="exact"/>
        <w:rPr>
          <w:rFonts w:ascii="Times New Roman" w:eastAsia="標楷體" w:hAnsi="Times New Roman" w:cs="Times New Roman"/>
          <w:sz w:val="26"/>
          <w:szCs w:val="26"/>
        </w:rPr>
      </w:pPr>
    </w:p>
    <w:p w14:paraId="2F34DC9A" w14:textId="77777777" w:rsidR="008F03A1" w:rsidRPr="00DF6661" w:rsidRDefault="008008A9" w:rsidP="00DF6661">
      <w:pPr>
        <w:pStyle w:val="a7"/>
        <w:numPr>
          <w:ilvl w:val="0"/>
          <w:numId w:val="8"/>
        </w:numPr>
        <w:spacing w:line="420" w:lineRule="exact"/>
        <w:ind w:leftChars="0" w:left="567" w:hanging="567"/>
        <w:rPr>
          <w:rFonts w:ascii="Times New Roman" w:eastAsia="標楷體" w:hAnsi="Times New Roman" w:cs="Times New Roman"/>
          <w:sz w:val="26"/>
          <w:szCs w:val="26"/>
        </w:rPr>
      </w:pPr>
      <w:r w:rsidRPr="00DF6661">
        <w:rPr>
          <w:rFonts w:ascii="Times New Roman" w:eastAsia="標楷體" w:hAnsi="Times New Roman" w:cs="Times New Roman"/>
          <w:b/>
          <w:sz w:val="26"/>
          <w:szCs w:val="26"/>
        </w:rPr>
        <w:t>承辦單位</w:t>
      </w:r>
      <w:r w:rsidR="00515840" w:rsidRPr="00DF6661">
        <w:rPr>
          <w:rFonts w:ascii="Times New Roman" w:eastAsia="標楷體" w:hAnsi="Times New Roman" w:cs="Times New Roman"/>
          <w:b/>
          <w:sz w:val="26"/>
          <w:szCs w:val="26"/>
        </w:rPr>
        <w:t>：</w:t>
      </w:r>
      <w:r w:rsidR="00515840" w:rsidRPr="00DF6661">
        <w:rPr>
          <w:rFonts w:ascii="Times New Roman" w:eastAsia="標楷體" w:hAnsi="Times New Roman" w:cs="Times New Roman"/>
          <w:sz w:val="26"/>
          <w:szCs w:val="26"/>
        </w:rPr>
        <w:t>財團法人董氏基金會</w:t>
      </w:r>
    </w:p>
    <w:p w14:paraId="19FFD7B0" w14:textId="77777777" w:rsidR="00515840" w:rsidRPr="00DF6661" w:rsidRDefault="00515840" w:rsidP="00DD7E27">
      <w:pPr>
        <w:spacing w:line="420" w:lineRule="exact"/>
        <w:rPr>
          <w:rFonts w:ascii="Times New Roman" w:eastAsia="標楷體" w:hAnsi="Times New Roman" w:cs="Times New Roman"/>
          <w:sz w:val="26"/>
          <w:szCs w:val="26"/>
        </w:rPr>
      </w:pPr>
    </w:p>
    <w:p w14:paraId="07024951" w14:textId="77777777" w:rsidR="008E51AB" w:rsidRPr="00DF6661" w:rsidRDefault="008008A9" w:rsidP="00DF6661">
      <w:pPr>
        <w:pStyle w:val="a7"/>
        <w:numPr>
          <w:ilvl w:val="0"/>
          <w:numId w:val="8"/>
        </w:numPr>
        <w:spacing w:line="420" w:lineRule="exact"/>
        <w:ind w:leftChars="0" w:left="567" w:hanging="567"/>
        <w:rPr>
          <w:rFonts w:ascii="Times New Roman" w:eastAsia="標楷體" w:hAnsi="Times New Roman" w:cs="Times New Roman"/>
          <w:b/>
          <w:sz w:val="26"/>
          <w:szCs w:val="26"/>
        </w:rPr>
      </w:pPr>
      <w:r w:rsidRPr="00DF6661">
        <w:rPr>
          <w:rFonts w:ascii="Times New Roman" w:eastAsia="標楷體" w:hAnsi="Times New Roman" w:cs="Times New Roman"/>
          <w:b/>
          <w:sz w:val="26"/>
          <w:szCs w:val="26"/>
        </w:rPr>
        <w:t>活動對象</w:t>
      </w:r>
    </w:p>
    <w:p w14:paraId="7DC35BC0" w14:textId="79A875D4" w:rsidR="00F62DD6" w:rsidRPr="00DF6661" w:rsidRDefault="008008A9" w:rsidP="00DD7E27">
      <w:pPr>
        <w:pStyle w:val="a7"/>
        <w:numPr>
          <w:ilvl w:val="0"/>
          <w:numId w:val="13"/>
        </w:numPr>
        <w:spacing w:line="420" w:lineRule="exact"/>
        <w:ind w:leftChars="0"/>
        <w:rPr>
          <w:rFonts w:ascii="Times New Roman" w:eastAsia="標楷體" w:hAnsi="Times New Roman" w:cs="Times New Roman"/>
          <w:b/>
          <w:sz w:val="26"/>
          <w:szCs w:val="26"/>
        </w:rPr>
      </w:pPr>
      <w:r w:rsidRPr="00DF6661">
        <w:rPr>
          <w:rFonts w:ascii="Times New Roman" w:eastAsia="標楷體" w:hAnsi="Times New Roman" w:cs="Times New Roman"/>
          <w:sz w:val="26"/>
          <w:szCs w:val="26"/>
        </w:rPr>
        <w:t>國小組：臺北市所屬公</w:t>
      </w:r>
      <w:r w:rsidRPr="00DF6661">
        <w:rPr>
          <w:rFonts w:ascii="Times New Roman" w:eastAsia="標楷體" w:hAnsi="Times New Roman" w:cs="Times New Roman"/>
          <w:sz w:val="26"/>
          <w:szCs w:val="26"/>
        </w:rPr>
        <w:t xml:space="preserve"> (</w:t>
      </w:r>
      <w:r w:rsidRPr="00DF6661">
        <w:rPr>
          <w:rFonts w:ascii="Times New Roman" w:eastAsia="標楷體" w:hAnsi="Times New Roman" w:cs="Times New Roman"/>
          <w:sz w:val="26"/>
          <w:szCs w:val="26"/>
        </w:rPr>
        <w:t>私</w:t>
      </w:r>
      <w:r w:rsidRPr="00DF6661">
        <w:rPr>
          <w:rFonts w:ascii="Times New Roman" w:eastAsia="標楷體" w:hAnsi="Times New Roman" w:cs="Times New Roman"/>
          <w:sz w:val="26"/>
          <w:szCs w:val="26"/>
        </w:rPr>
        <w:t xml:space="preserve">) </w:t>
      </w:r>
      <w:r w:rsidRPr="00DF6661">
        <w:rPr>
          <w:rFonts w:ascii="Times New Roman" w:eastAsia="標楷體" w:hAnsi="Times New Roman" w:cs="Times New Roman"/>
          <w:sz w:val="26"/>
          <w:szCs w:val="26"/>
        </w:rPr>
        <w:t>立國小</w:t>
      </w:r>
      <w:r w:rsidR="004564FA" w:rsidRPr="00DF6661">
        <w:rPr>
          <w:rFonts w:ascii="Times New Roman" w:eastAsia="標楷體" w:hAnsi="Times New Roman" w:cs="Times New Roman"/>
          <w:sz w:val="26"/>
          <w:szCs w:val="26"/>
        </w:rPr>
        <w:t>三</w:t>
      </w:r>
      <w:r w:rsidRPr="00DF6661">
        <w:rPr>
          <w:rFonts w:ascii="Times New Roman" w:eastAsia="標楷體" w:hAnsi="Times New Roman" w:cs="Times New Roman"/>
          <w:sz w:val="26"/>
          <w:szCs w:val="26"/>
        </w:rPr>
        <w:t>~</w:t>
      </w:r>
      <w:r w:rsidR="0022234D" w:rsidRPr="00DF6661">
        <w:rPr>
          <w:rFonts w:ascii="Times New Roman" w:eastAsia="標楷體" w:hAnsi="Times New Roman" w:cs="Times New Roman"/>
          <w:sz w:val="26"/>
          <w:szCs w:val="26"/>
        </w:rPr>
        <w:t>六</w:t>
      </w:r>
      <w:r w:rsidRPr="00DF6661">
        <w:rPr>
          <w:rFonts w:ascii="Times New Roman" w:eastAsia="標楷體" w:hAnsi="Times New Roman" w:cs="Times New Roman"/>
          <w:sz w:val="26"/>
          <w:szCs w:val="26"/>
        </w:rPr>
        <w:t>年級學生</w:t>
      </w:r>
      <w:r w:rsidR="00CD6D85" w:rsidRPr="00DF6661">
        <w:rPr>
          <w:rFonts w:ascii="Times New Roman" w:eastAsia="標楷體" w:hAnsi="Times New Roman" w:cs="Times New Roman"/>
          <w:sz w:val="26"/>
          <w:szCs w:val="26"/>
        </w:rPr>
        <w:t>。</w:t>
      </w:r>
    </w:p>
    <w:p w14:paraId="4AA3BED9" w14:textId="21FA09A8" w:rsidR="00F06A7A" w:rsidRPr="00DF6661" w:rsidRDefault="0022234D" w:rsidP="00DD7E27">
      <w:pPr>
        <w:pStyle w:val="a7"/>
        <w:numPr>
          <w:ilvl w:val="0"/>
          <w:numId w:val="13"/>
        </w:numPr>
        <w:spacing w:line="420" w:lineRule="exact"/>
        <w:ind w:leftChars="0"/>
        <w:rPr>
          <w:rFonts w:ascii="Times New Roman" w:eastAsia="標楷體" w:hAnsi="Times New Roman" w:cs="Times New Roman"/>
          <w:b/>
          <w:sz w:val="26"/>
          <w:szCs w:val="26"/>
        </w:rPr>
      </w:pPr>
      <w:r w:rsidRPr="00DF6661">
        <w:rPr>
          <w:rFonts w:ascii="Times New Roman" w:eastAsia="標楷體" w:hAnsi="Times New Roman" w:cs="Times New Roman"/>
          <w:sz w:val="26"/>
          <w:szCs w:val="26"/>
        </w:rPr>
        <w:t>國高中（職）組：臺北市所屬公（私）立國高中（職）七</w:t>
      </w:r>
      <w:r w:rsidRPr="00DF6661">
        <w:rPr>
          <w:rFonts w:ascii="Times New Roman" w:eastAsia="標楷體" w:hAnsi="Times New Roman" w:cs="Times New Roman"/>
          <w:sz w:val="26"/>
          <w:szCs w:val="26"/>
        </w:rPr>
        <w:t>~</w:t>
      </w:r>
      <w:r w:rsidRPr="00DF6661">
        <w:rPr>
          <w:rFonts w:ascii="Times New Roman" w:eastAsia="標楷體" w:hAnsi="Times New Roman" w:cs="Times New Roman"/>
          <w:sz w:val="26"/>
          <w:szCs w:val="26"/>
        </w:rPr>
        <w:t>十二年級學生。</w:t>
      </w:r>
    </w:p>
    <w:p w14:paraId="06DD6C78" w14:textId="77777777" w:rsidR="00F06A7A" w:rsidRPr="00DF6661" w:rsidRDefault="00F06A7A" w:rsidP="00DD7E27">
      <w:pPr>
        <w:spacing w:line="420" w:lineRule="exact"/>
        <w:rPr>
          <w:rFonts w:ascii="Times New Roman" w:eastAsia="標楷體" w:hAnsi="Times New Roman" w:cs="Times New Roman"/>
          <w:b/>
          <w:sz w:val="26"/>
          <w:szCs w:val="26"/>
        </w:rPr>
      </w:pPr>
    </w:p>
    <w:p w14:paraId="4154113D" w14:textId="56F8E845" w:rsidR="00F0457B" w:rsidRPr="00DF6661" w:rsidRDefault="00A64ADA" w:rsidP="00DF6661">
      <w:pPr>
        <w:pStyle w:val="a7"/>
        <w:numPr>
          <w:ilvl w:val="0"/>
          <w:numId w:val="8"/>
        </w:numPr>
        <w:spacing w:line="420" w:lineRule="exact"/>
        <w:ind w:leftChars="0" w:left="567" w:hanging="567"/>
        <w:rPr>
          <w:rFonts w:ascii="Times New Roman" w:eastAsia="標楷體" w:hAnsi="Times New Roman" w:cs="Times New Roman"/>
          <w:b/>
          <w:sz w:val="26"/>
          <w:szCs w:val="26"/>
        </w:rPr>
      </w:pPr>
      <w:r w:rsidRPr="00DF6661">
        <w:rPr>
          <w:rFonts w:ascii="Times New Roman" w:eastAsia="標楷體" w:hAnsi="Times New Roman" w:cs="Times New Roman"/>
          <w:b/>
          <w:sz w:val="26"/>
          <w:szCs w:val="26"/>
        </w:rPr>
        <w:t>主題</w:t>
      </w:r>
    </w:p>
    <w:p w14:paraId="6D326ECC" w14:textId="42D18B16" w:rsidR="00F075E5" w:rsidRPr="00DF6661" w:rsidRDefault="00F075E5" w:rsidP="009B6AFB">
      <w:pPr>
        <w:pStyle w:val="a7"/>
        <w:numPr>
          <w:ilvl w:val="0"/>
          <w:numId w:val="42"/>
        </w:numPr>
        <w:spacing w:line="420" w:lineRule="exact"/>
        <w:ind w:leftChars="0"/>
        <w:rPr>
          <w:rFonts w:ascii="Times New Roman" w:eastAsia="標楷體" w:hAnsi="Times New Roman" w:cs="Times New Roman"/>
          <w:sz w:val="26"/>
          <w:szCs w:val="26"/>
        </w:rPr>
      </w:pPr>
      <w:bookmarkStart w:id="2" w:name="_Hlk161661988"/>
      <w:r w:rsidRPr="00DF6661">
        <w:rPr>
          <w:rFonts w:ascii="Times New Roman" w:eastAsia="標楷體" w:hAnsi="Times New Roman" w:cs="Times New Roman"/>
          <w:sz w:val="26"/>
          <w:szCs w:val="26"/>
        </w:rPr>
        <w:t>請畫出生活中的「健康點心」和「零食」兩者之間的差異！</w:t>
      </w:r>
    </w:p>
    <w:p w14:paraId="5FE8479C" w14:textId="23A9D91B" w:rsidR="00F075E5" w:rsidRPr="00DF6661" w:rsidRDefault="00C51332" w:rsidP="009B6AFB">
      <w:pPr>
        <w:pStyle w:val="a7"/>
        <w:numPr>
          <w:ilvl w:val="0"/>
          <w:numId w:val="42"/>
        </w:numPr>
        <w:spacing w:line="420" w:lineRule="exact"/>
        <w:ind w:leftChars="0"/>
        <w:rPr>
          <w:rFonts w:ascii="Times New Roman" w:eastAsia="標楷體" w:hAnsi="Times New Roman" w:cs="Times New Roman"/>
          <w:sz w:val="26"/>
          <w:szCs w:val="26"/>
        </w:rPr>
      </w:pPr>
      <w:r w:rsidRPr="00DF6661">
        <w:rPr>
          <w:rFonts w:ascii="Times New Roman" w:eastAsia="標楷體" w:hAnsi="Times New Roman" w:cs="Times New Roman"/>
          <w:sz w:val="26"/>
          <w:szCs w:val="26"/>
        </w:rPr>
        <w:t>請畫出校園內可販售的五大飲品</w:t>
      </w:r>
      <w:r w:rsidR="00195285" w:rsidRPr="00DF6661">
        <w:rPr>
          <w:rFonts w:ascii="Times New Roman" w:eastAsia="標楷體" w:hAnsi="Times New Roman" w:cs="Times New Roman"/>
          <w:sz w:val="26"/>
          <w:szCs w:val="26"/>
        </w:rPr>
        <w:t>(</w:t>
      </w:r>
      <w:r w:rsidR="00195285" w:rsidRPr="00DF6661">
        <w:rPr>
          <w:rFonts w:ascii="Times New Roman" w:eastAsia="標楷體" w:hAnsi="Times New Roman" w:cs="Times New Roman"/>
          <w:sz w:val="26"/>
          <w:szCs w:val="26"/>
        </w:rPr>
        <w:t>包含</w:t>
      </w:r>
      <w:r w:rsidR="00195285" w:rsidRPr="00DF6661">
        <w:rPr>
          <w:rFonts w:ascii="Times New Roman" w:eastAsia="標楷體" w:hAnsi="Times New Roman" w:cs="Times New Roman"/>
          <w:sz w:val="26"/>
          <w:szCs w:val="26"/>
        </w:rPr>
        <w:t>100%</w:t>
      </w:r>
      <w:r w:rsidR="00195285" w:rsidRPr="00DF6661">
        <w:rPr>
          <w:rFonts w:ascii="Times New Roman" w:eastAsia="標楷體" w:hAnsi="Times New Roman" w:cs="Times New Roman"/>
          <w:sz w:val="26"/>
          <w:szCs w:val="26"/>
        </w:rPr>
        <w:t>果（蔬菜）汁、鮮乳、</w:t>
      </w:r>
      <w:proofErr w:type="gramStart"/>
      <w:r w:rsidR="00195285" w:rsidRPr="00DF6661">
        <w:rPr>
          <w:rFonts w:ascii="Times New Roman" w:eastAsia="標楷體" w:hAnsi="Times New Roman" w:cs="Times New Roman"/>
          <w:sz w:val="26"/>
          <w:szCs w:val="26"/>
        </w:rPr>
        <w:t>保久乳</w:t>
      </w:r>
      <w:proofErr w:type="gramEnd"/>
      <w:r w:rsidR="00195285" w:rsidRPr="00DF6661">
        <w:rPr>
          <w:rFonts w:ascii="Times New Roman" w:eastAsia="標楷體" w:hAnsi="Times New Roman" w:cs="Times New Roman"/>
          <w:sz w:val="26"/>
          <w:szCs w:val="26"/>
        </w:rPr>
        <w:t>、豆漿、優酪乳</w:t>
      </w:r>
      <w:r w:rsidR="00195285" w:rsidRPr="00DF6661">
        <w:rPr>
          <w:rFonts w:ascii="Times New Roman" w:eastAsia="標楷體" w:hAnsi="Times New Roman" w:cs="Times New Roman"/>
          <w:sz w:val="26"/>
          <w:szCs w:val="26"/>
        </w:rPr>
        <w:t xml:space="preserve">) </w:t>
      </w:r>
      <w:r w:rsidR="00195285" w:rsidRPr="00DF6661">
        <w:rPr>
          <w:rFonts w:ascii="Times New Roman" w:eastAsia="標楷體" w:hAnsi="Times New Roman" w:cs="Times New Roman"/>
          <w:sz w:val="26"/>
          <w:szCs w:val="26"/>
        </w:rPr>
        <w:t>。</w:t>
      </w:r>
    </w:p>
    <w:bookmarkEnd w:id="2"/>
    <w:p w14:paraId="25F388CB" w14:textId="039D8B46" w:rsidR="00897F9F" w:rsidRPr="00DF6661" w:rsidRDefault="00897F9F" w:rsidP="00DD7E27">
      <w:pPr>
        <w:spacing w:line="420" w:lineRule="exact"/>
        <w:rPr>
          <w:rFonts w:ascii="Times New Roman" w:eastAsia="標楷體" w:hAnsi="Times New Roman" w:cs="Times New Roman"/>
          <w:sz w:val="26"/>
          <w:szCs w:val="26"/>
          <w:highlight w:val="yellow"/>
        </w:rPr>
      </w:pPr>
    </w:p>
    <w:p w14:paraId="3EFCF045" w14:textId="77777777" w:rsidR="008F03A1" w:rsidRPr="00DF6661" w:rsidRDefault="008008A9" w:rsidP="00DF6661">
      <w:pPr>
        <w:pStyle w:val="a7"/>
        <w:numPr>
          <w:ilvl w:val="0"/>
          <w:numId w:val="8"/>
        </w:numPr>
        <w:spacing w:line="420" w:lineRule="exact"/>
        <w:ind w:leftChars="0" w:left="567" w:hanging="567"/>
        <w:rPr>
          <w:rFonts w:ascii="Times New Roman" w:eastAsia="標楷體" w:hAnsi="Times New Roman" w:cs="Times New Roman"/>
          <w:sz w:val="26"/>
          <w:szCs w:val="26"/>
        </w:rPr>
      </w:pPr>
      <w:r w:rsidRPr="00DF6661">
        <w:rPr>
          <w:rFonts w:ascii="Times New Roman" w:eastAsia="標楷體" w:hAnsi="Times New Roman" w:cs="Times New Roman"/>
          <w:b/>
          <w:sz w:val="26"/>
          <w:szCs w:val="26"/>
        </w:rPr>
        <w:t>作品型式與規格</w:t>
      </w:r>
      <w:r w:rsidRPr="00DF6661">
        <w:rPr>
          <w:rFonts w:ascii="Times New Roman" w:eastAsia="標楷體" w:hAnsi="Times New Roman" w:cs="Times New Roman"/>
          <w:sz w:val="26"/>
          <w:szCs w:val="26"/>
        </w:rPr>
        <w:t>：</w:t>
      </w:r>
      <w:r w:rsidR="000E4452" w:rsidRPr="00DF6661">
        <w:rPr>
          <w:rFonts w:ascii="Times New Roman" w:eastAsia="標楷體" w:hAnsi="Times New Roman" w:cs="Times New Roman"/>
          <w:sz w:val="26"/>
          <w:szCs w:val="26"/>
        </w:rPr>
        <w:t>四</w:t>
      </w:r>
      <w:r w:rsidRPr="00DF6661">
        <w:rPr>
          <w:rFonts w:ascii="Times New Roman" w:eastAsia="標楷體" w:hAnsi="Times New Roman" w:cs="Times New Roman"/>
          <w:sz w:val="26"/>
          <w:szCs w:val="26"/>
        </w:rPr>
        <w:t>開大小，紙質不拘，</w:t>
      </w:r>
      <w:proofErr w:type="gramStart"/>
      <w:r w:rsidRPr="00DF6661">
        <w:rPr>
          <w:rFonts w:ascii="Times New Roman" w:eastAsia="標楷體" w:hAnsi="Times New Roman" w:cs="Times New Roman"/>
          <w:sz w:val="26"/>
          <w:szCs w:val="26"/>
        </w:rPr>
        <w:t>得以色筆</w:t>
      </w:r>
      <w:proofErr w:type="gramEnd"/>
      <w:r w:rsidRPr="00DF6661">
        <w:rPr>
          <w:rFonts w:ascii="Times New Roman" w:eastAsia="標楷體" w:hAnsi="Times New Roman" w:cs="Times New Roman"/>
          <w:sz w:val="26"/>
          <w:szCs w:val="26"/>
        </w:rPr>
        <w:t>、水彩、蠟筆</w:t>
      </w:r>
      <w:r w:rsidRPr="00DF6661">
        <w:rPr>
          <w:rFonts w:ascii="Times New Roman" w:eastAsia="標楷體" w:hAnsi="Times New Roman" w:cs="Times New Roman"/>
          <w:sz w:val="26"/>
          <w:szCs w:val="26"/>
        </w:rPr>
        <w:t>…</w:t>
      </w:r>
      <w:r w:rsidRPr="00DF6661">
        <w:rPr>
          <w:rFonts w:ascii="Times New Roman" w:eastAsia="標楷體" w:hAnsi="Times New Roman" w:cs="Times New Roman"/>
          <w:sz w:val="26"/>
          <w:szCs w:val="26"/>
        </w:rPr>
        <w:t>等方式繪製。</w:t>
      </w:r>
    </w:p>
    <w:p w14:paraId="089A6734" w14:textId="77777777" w:rsidR="00515840" w:rsidRPr="00DF6661" w:rsidRDefault="00515840" w:rsidP="00DD7E27">
      <w:pPr>
        <w:spacing w:line="420" w:lineRule="exact"/>
        <w:rPr>
          <w:rFonts w:ascii="Times New Roman" w:eastAsia="標楷體" w:hAnsi="Times New Roman" w:cs="Times New Roman"/>
          <w:b/>
          <w:sz w:val="26"/>
          <w:szCs w:val="26"/>
        </w:rPr>
      </w:pPr>
    </w:p>
    <w:p w14:paraId="2675EB17" w14:textId="77777777" w:rsidR="008E51AB" w:rsidRPr="00DF6661" w:rsidRDefault="008008A9" w:rsidP="00DF6661">
      <w:pPr>
        <w:pStyle w:val="a7"/>
        <w:numPr>
          <w:ilvl w:val="0"/>
          <w:numId w:val="8"/>
        </w:numPr>
        <w:spacing w:line="420" w:lineRule="exact"/>
        <w:ind w:leftChars="0" w:left="567" w:hanging="567"/>
        <w:rPr>
          <w:rFonts w:ascii="Times New Roman" w:eastAsia="標楷體" w:hAnsi="Times New Roman" w:cs="Times New Roman"/>
          <w:b/>
          <w:sz w:val="26"/>
          <w:szCs w:val="26"/>
        </w:rPr>
      </w:pPr>
      <w:r w:rsidRPr="00DF6661">
        <w:rPr>
          <w:rFonts w:ascii="Times New Roman" w:eastAsia="標楷體" w:hAnsi="Times New Roman" w:cs="Times New Roman"/>
          <w:b/>
          <w:sz w:val="26"/>
          <w:szCs w:val="26"/>
        </w:rPr>
        <w:t>評選</w:t>
      </w:r>
    </w:p>
    <w:p w14:paraId="14C8A9D9" w14:textId="77777777" w:rsidR="008E51AB" w:rsidRPr="00DF6661" w:rsidRDefault="008008A9" w:rsidP="00DD7E27">
      <w:pPr>
        <w:pStyle w:val="a7"/>
        <w:numPr>
          <w:ilvl w:val="0"/>
          <w:numId w:val="15"/>
        </w:numPr>
        <w:spacing w:line="420" w:lineRule="exact"/>
        <w:ind w:leftChars="0"/>
        <w:rPr>
          <w:rFonts w:ascii="Times New Roman" w:eastAsia="標楷體" w:hAnsi="Times New Roman" w:cs="Times New Roman"/>
          <w:sz w:val="26"/>
          <w:szCs w:val="26"/>
        </w:rPr>
      </w:pPr>
      <w:r w:rsidRPr="00DF6661">
        <w:rPr>
          <w:rFonts w:ascii="Times New Roman" w:eastAsia="標楷體" w:hAnsi="Times New Roman" w:cs="Times New Roman"/>
          <w:sz w:val="26"/>
          <w:szCs w:val="26"/>
        </w:rPr>
        <w:t>初選：投稿作品寄</w:t>
      </w:r>
      <w:r w:rsidR="00F93189" w:rsidRPr="00DF6661">
        <w:rPr>
          <w:rFonts w:ascii="Times New Roman" w:eastAsia="標楷體" w:hAnsi="Times New Roman" w:cs="Times New Roman"/>
          <w:sz w:val="26"/>
          <w:szCs w:val="26"/>
        </w:rPr>
        <w:t>至</w:t>
      </w:r>
      <w:r w:rsidRPr="00DF6661">
        <w:rPr>
          <w:rFonts w:ascii="Times New Roman" w:eastAsia="標楷體" w:hAnsi="Times New Roman" w:cs="Times New Roman"/>
          <w:sz w:val="26"/>
          <w:szCs w:val="26"/>
          <w:u w:val="single"/>
        </w:rPr>
        <w:t>董氏基金會食品營養</w:t>
      </w:r>
      <w:r w:rsidR="003B74B2" w:rsidRPr="00DF6661">
        <w:rPr>
          <w:rFonts w:ascii="Times New Roman" w:eastAsia="標楷體" w:hAnsi="Times New Roman" w:cs="Times New Roman"/>
          <w:sz w:val="26"/>
          <w:szCs w:val="26"/>
          <w:u w:val="single"/>
        </w:rPr>
        <w:t>中心</w:t>
      </w:r>
      <w:r w:rsidRPr="00DF6661">
        <w:rPr>
          <w:rFonts w:ascii="Times New Roman" w:eastAsia="標楷體" w:hAnsi="Times New Roman" w:cs="Times New Roman"/>
          <w:sz w:val="26"/>
          <w:szCs w:val="26"/>
        </w:rPr>
        <w:t>，由該會針對內容正確性辦理初選。</w:t>
      </w:r>
    </w:p>
    <w:p w14:paraId="7128B129" w14:textId="65FC74A2" w:rsidR="008F03A1" w:rsidRPr="00DF6661" w:rsidRDefault="008008A9" w:rsidP="00DD7E27">
      <w:pPr>
        <w:pStyle w:val="a7"/>
        <w:numPr>
          <w:ilvl w:val="0"/>
          <w:numId w:val="15"/>
        </w:numPr>
        <w:spacing w:line="420" w:lineRule="exact"/>
        <w:ind w:leftChars="0"/>
        <w:rPr>
          <w:rFonts w:ascii="Times New Roman" w:eastAsia="標楷體" w:hAnsi="Times New Roman" w:cs="Times New Roman"/>
          <w:sz w:val="26"/>
          <w:szCs w:val="26"/>
        </w:rPr>
      </w:pPr>
      <w:r w:rsidRPr="00DF6661">
        <w:rPr>
          <w:rFonts w:ascii="Times New Roman" w:eastAsia="標楷體" w:hAnsi="Times New Roman" w:cs="Times New Roman"/>
          <w:sz w:val="26"/>
          <w:szCs w:val="26"/>
        </w:rPr>
        <w:t>決選：邀請專家學者依作品</w:t>
      </w:r>
      <w:r w:rsidR="00F072B3" w:rsidRPr="00DF6661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內涵</w:t>
      </w:r>
      <w:r w:rsidR="00F072B3" w:rsidRPr="00DF6661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3</w:t>
      </w:r>
      <w:r w:rsidRPr="00DF6661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0%</w:t>
      </w:r>
      <w:r w:rsidRPr="00DF6661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、創意</w:t>
      </w:r>
      <w:r w:rsidR="00F072B3" w:rsidRPr="00DF6661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25</w:t>
      </w:r>
      <w:r w:rsidRPr="00DF6661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%</w:t>
      </w:r>
      <w:r w:rsidRPr="00DF6661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、</w:t>
      </w:r>
      <w:r w:rsidR="00F072B3" w:rsidRPr="00DF6661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構圖</w:t>
      </w:r>
      <w:r w:rsidRPr="00DF6661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2</w:t>
      </w:r>
      <w:r w:rsidR="00F072B3" w:rsidRPr="00DF6661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5</w:t>
      </w:r>
      <w:r w:rsidRPr="00DF6661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%</w:t>
      </w:r>
      <w:r w:rsidRPr="00DF6661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、技巧</w:t>
      </w:r>
      <w:r w:rsidR="00F072B3" w:rsidRPr="00DF6661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2</w:t>
      </w:r>
      <w:r w:rsidRPr="00DF6661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0%</w:t>
      </w:r>
      <w:r w:rsidRPr="00DF6661">
        <w:rPr>
          <w:rFonts w:ascii="Times New Roman" w:eastAsia="標楷體" w:hAnsi="Times New Roman" w:cs="Times New Roman"/>
          <w:sz w:val="26"/>
          <w:szCs w:val="26"/>
        </w:rPr>
        <w:t>等評分標準</w:t>
      </w:r>
      <w:r w:rsidR="008E51AB" w:rsidRPr="00DF6661">
        <w:rPr>
          <w:rFonts w:ascii="Times New Roman" w:eastAsia="標楷體" w:hAnsi="Times New Roman" w:cs="Times New Roman"/>
          <w:sz w:val="26"/>
          <w:szCs w:val="26"/>
        </w:rPr>
        <w:t>從</w:t>
      </w:r>
      <w:r w:rsidRPr="00DF6661">
        <w:rPr>
          <w:rFonts w:ascii="Times New Roman" w:eastAsia="標楷體" w:hAnsi="Times New Roman" w:cs="Times New Roman"/>
          <w:sz w:val="26"/>
          <w:szCs w:val="26"/>
        </w:rPr>
        <w:t>初選入圍作品</w:t>
      </w:r>
      <w:r w:rsidR="008E51AB" w:rsidRPr="00DF6661">
        <w:rPr>
          <w:rFonts w:ascii="Times New Roman" w:eastAsia="標楷體" w:hAnsi="Times New Roman" w:cs="Times New Roman"/>
          <w:sz w:val="26"/>
          <w:szCs w:val="26"/>
        </w:rPr>
        <w:t>中</w:t>
      </w:r>
      <w:r w:rsidRPr="00DF6661">
        <w:rPr>
          <w:rFonts w:ascii="Times New Roman" w:eastAsia="標楷體" w:hAnsi="Times New Roman" w:cs="Times New Roman"/>
          <w:sz w:val="26"/>
          <w:szCs w:val="26"/>
        </w:rPr>
        <w:t>選出得獎作品。</w:t>
      </w:r>
    </w:p>
    <w:p w14:paraId="41216F1A" w14:textId="77777777" w:rsidR="00F072B3" w:rsidRPr="00DF6661" w:rsidRDefault="00F072B3" w:rsidP="00DD7E27">
      <w:pPr>
        <w:spacing w:line="420" w:lineRule="exact"/>
        <w:rPr>
          <w:rFonts w:ascii="Times New Roman" w:eastAsia="標楷體" w:hAnsi="Times New Roman" w:cs="Times New Roman"/>
          <w:b/>
          <w:sz w:val="26"/>
          <w:szCs w:val="26"/>
        </w:rPr>
      </w:pPr>
    </w:p>
    <w:p w14:paraId="3AB00001" w14:textId="41469C18" w:rsidR="008F03A1" w:rsidRPr="00DF6661" w:rsidRDefault="008008A9" w:rsidP="00DF6661">
      <w:pPr>
        <w:pStyle w:val="a7"/>
        <w:numPr>
          <w:ilvl w:val="0"/>
          <w:numId w:val="8"/>
        </w:numPr>
        <w:spacing w:line="420" w:lineRule="exact"/>
        <w:ind w:leftChars="0" w:left="567" w:hanging="567"/>
        <w:rPr>
          <w:rFonts w:ascii="Times New Roman" w:eastAsia="標楷體" w:hAnsi="Times New Roman" w:cs="Times New Roman"/>
          <w:sz w:val="26"/>
          <w:szCs w:val="26"/>
        </w:rPr>
      </w:pPr>
      <w:r w:rsidRPr="00DF6661">
        <w:rPr>
          <w:rFonts w:ascii="Times New Roman" w:eastAsia="標楷體" w:hAnsi="Times New Roman" w:cs="Times New Roman"/>
          <w:b/>
          <w:sz w:val="26"/>
          <w:szCs w:val="26"/>
        </w:rPr>
        <w:t>收件日期</w:t>
      </w:r>
      <w:r w:rsidR="00F072B3" w:rsidRPr="00DF6661">
        <w:rPr>
          <w:rFonts w:ascii="Times New Roman" w:eastAsia="標楷體" w:hAnsi="Times New Roman" w:cs="Times New Roman"/>
          <w:sz w:val="26"/>
          <w:szCs w:val="26"/>
        </w:rPr>
        <w:t>：即日起</w:t>
      </w:r>
      <w:r w:rsidR="00701B8C" w:rsidRPr="00DF6661">
        <w:rPr>
          <w:rFonts w:ascii="Times New Roman" w:eastAsia="標楷體" w:hAnsi="Times New Roman" w:cs="Times New Roman"/>
          <w:b/>
          <w:i/>
          <w:color w:val="FF0000"/>
          <w:sz w:val="26"/>
          <w:szCs w:val="26"/>
          <w:u w:val="single"/>
        </w:rPr>
        <w:t>至</w:t>
      </w:r>
      <w:r w:rsidR="00D450DD" w:rsidRPr="00DF6661">
        <w:rPr>
          <w:rFonts w:ascii="Times New Roman" w:eastAsia="標楷體" w:hAnsi="Times New Roman" w:cs="Times New Roman"/>
          <w:b/>
          <w:i/>
          <w:color w:val="FF0000"/>
          <w:sz w:val="26"/>
          <w:szCs w:val="26"/>
          <w:u w:val="single"/>
        </w:rPr>
        <w:t>1</w:t>
      </w:r>
      <w:r w:rsidR="00FB1C04" w:rsidRPr="00DF6661">
        <w:rPr>
          <w:rFonts w:ascii="Times New Roman" w:eastAsia="標楷體" w:hAnsi="Times New Roman" w:cs="Times New Roman"/>
          <w:b/>
          <w:i/>
          <w:color w:val="FF0000"/>
          <w:sz w:val="26"/>
          <w:szCs w:val="26"/>
          <w:u w:val="single"/>
        </w:rPr>
        <w:t>1</w:t>
      </w:r>
      <w:r w:rsidR="00173A24" w:rsidRPr="00DF6661">
        <w:rPr>
          <w:rFonts w:ascii="Times New Roman" w:eastAsia="標楷體" w:hAnsi="Times New Roman" w:cs="Times New Roman"/>
          <w:b/>
          <w:i/>
          <w:color w:val="FF0000"/>
          <w:sz w:val="26"/>
          <w:szCs w:val="26"/>
          <w:u w:val="single"/>
        </w:rPr>
        <w:t>3</w:t>
      </w:r>
      <w:r w:rsidR="00D450DD" w:rsidRPr="00DF6661">
        <w:rPr>
          <w:rFonts w:ascii="Times New Roman" w:eastAsia="標楷體" w:hAnsi="Times New Roman" w:cs="Times New Roman"/>
          <w:b/>
          <w:i/>
          <w:color w:val="FF0000"/>
          <w:sz w:val="26"/>
          <w:szCs w:val="26"/>
          <w:u w:val="single"/>
        </w:rPr>
        <w:t>年</w:t>
      </w:r>
      <w:r w:rsidR="000B2D90" w:rsidRPr="00DF6661">
        <w:rPr>
          <w:rFonts w:ascii="Times New Roman" w:eastAsia="標楷體" w:hAnsi="Times New Roman" w:cs="Times New Roman"/>
          <w:b/>
          <w:i/>
          <w:color w:val="FF0000"/>
          <w:sz w:val="26"/>
          <w:szCs w:val="26"/>
          <w:u w:val="single"/>
        </w:rPr>
        <w:t>9</w:t>
      </w:r>
      <w:r w:rsidR="00D450DD" w:rsidRPr="00DF6661">
        <w:rPr>
          <w:rFonts w:ascii="Times New Roman" w:eastAsia="標楷體" w:hAnsi="Times New Roman" w:cs="Times New Roman"/>
          <w:b/>
          <w:i/>
          <w:color w:val="FF0000"/>
          <w:sz w:val="26"/>
          <w:szCs w:val="26"/>
          <w:u w:val="single"/>
        </w:rPr>
        <w:t>月</w:t>
      </w:r>
      <w:r w:rsidR="00EF60A4" w:rsidRPr="00DF6661">
        <w:rPr>
          <w:rFonts w:ascii="Times New Roman" w:eastAsia="標楷體" w:hAnsi="Times New Roman" w:cs="Times New Roman"/>
          <w:b/>
          <w:i/>
          <w:color w:val="FF0000"/>
          <w:sz w:val="26"/>
          <w:szCs w:val="26"/>
          <w:u w:val="single"/>
        </w:rPr>
        <w:t>2</w:t>
      </w:r>
      <w:r w:rsidR="00173A24" w:rsidRPr="00DF6661">
        <w:rPr>
          <w:rFonts w:ascii="Times New Roman" w:eastAsia="標楷體" w:hAnsi="Times New Roman" w:cs="Times New Roman"/>
          <w:b/>
          <w:i/>
          <w:color w:val="FF0000"/>
          <w:sz w:val="26"/>
          <w:szCs w:val="26"/>
          <w:u w:val="single"/>
        </w:rPr>
        <w:t>0</w:t>
      </w:r>
      <w:r w:rsidR="00D450DD" w:rsidRPr="00DF6661">
        <w:rPr>
          <w:rFonts w:ascii="Times New Roman" w:eastAsia="標楷體" w:hAnsi="Times New Roman" w:cs="Times New Roman"/>
          <w:b/>
          <w:i/>
          <w:color w:val="FF0000"/>
          <w:sz w:val="26"/>
          <w:szCs w:val="26"/>
          <w:u w:val="single"/>
        </w:rPr>
        <w:t>日</w:t>
      </w:r>
      <w:r w:rsidR="007D0ED9" w:rsidRPr="00DF6661">
        <w:rPr>
          <w:rFonts w:ascii="Times New Roman" w:eastAsia="標楷體" w:hAnsi="Times New Roman" w:cs="Times New Roman"/>
          <w:b/>
          <w:i/>
          <w:color w:val="FF0000"/>
          <w:sz w:val="26"/>
          <w:szCs w:val="26"/>
          <w:u w:val="single"/>
        </w:rPr>
        <w:t>(</w:t>
      </w:r>
      <w:r w:rsidR="007D0ED9" w:rsidRPr="00DF6661">
        <w:rPr>
          <w:rFonts w:ascii="Times New Roman" w:eastAsia="標楷體" w:hAnsi="Times New Roman" w:cs="Times New Roman"/>
          <w:b/>
          <w:i/>
          <w:color w:val="FF0000"/>
          <w:sz w:val="26"/>
          <w:szCs w:val="26"/>
          <w:u w:val="single"/>
        </w:rPr>
        <w:t>星期</w:t>
      </w:r>
      <w:r w:rsidR="00173A24" w:rsidRPr="00DF6661">
        <w:rPr>
          <w:rFonts w:ascii="Times New Roman" w:eastAsia="標楷體" w:hAnsi="Times New Roman" w:cs="Times New Roman"/>
          <w:b/>
          <w:i/>
          <w:color w:val="FF0000"/>
          <w:sz w:val="26"/>
          <w:szCs w:val="26"/>
          <w:u w:val="single"/>
        </w:rPr>
        <w:t>五</w:t>
      </w:r>
      <w:r w:rsidR="007D0ED9" w:rsidRPr="00DF6661">
        <w:rPr>
          <w:rFonts w:ascii="Times New Roman" w:eastAsia="標楷體" w:hAnsi="Times New Roman" w:cs="Times New Roman"/>
          <w:b/>
          <w:i/>
          <w:color w:val="FF0000"/>
          <w:sz w:val="26"/>
          <w:szCs w:val="26"/>
          <w:u w:val="single"/>
        </w:rPr>
        <w:t>)</w:t>
      </w:r>
      <w:r w:rsidR="00F072B3" w:rsidRPr="00DF6661">
        <w:rPr>
          <w:rFonts w:ascii="Times New Roman" w:eastAsia="標楷體" w:hAnsi="Times New Roman" w:cs="Times New Roman"/>
          <w:sz w:val="26"/>
          <w:szCs w:val="26"/>
        </w:rPr>
        <w:t>截止，以郵戳日期為</w:t>
      </w:r>
      <w:proofErr w:type="gramStart"/>
      <w:r w:rsidR="00F072B3" w:rsidRPr="00DF6661">
        <w:rPr>
          <w:rFonts w:ascii="Times New Roman" w:eastAsia="標楷體" w:hAnsi="Times New Roman" w:cs="Times New Roman"/>
          <w:sz w:val="26"/>
          <w:szCs w:val="26"/>
        </w:rPr>
        <w:t>憑</w:t>
      </w:r>
      <w:proofErr w:type="gramEnd"/>
      <w:r w:rsidR="00F072B3" w:rsidRPr="00DF6661">
        <w:rPr>
          <w:rFonts w:ascii="Times New Roman" w:eastAsia="標楷體" w:hAnsi="Times New Roman" w:cs="Times New Roman"/>
          <w:sz w:val="26"/>
          <w:szCs w:val="26"/>
        </w:rPr>
        <w:t>，逾期恕不受理，收件狀況請自行與主辦單位確認。</w:t>
      </w:r>
    </w:p>
    <w:p w14:paraId="0CFCEBC0" w14:textId="77777777" w:rsidR="00376A32" w:rsidRPr="00DF6661" w:rsidRDefault="00376A32" w:rsidP="00DD7E27">
      <w:pPr>
        <w:spacing w:line="420" w:lineRule="exact"/>
        <w:rPr>
          <w:rFonts w:ascii="Times New Roman" w:eastAsia="標楷體" w:hAnsi="Times New Roman" w:cs="Times New Roman"/>
          <w:b/>
          <w:sz w:val="26"/>
          <w:szCs w:val="26"/>
        </w:rPr>
      </w:pPr>
    </w:p>
    <w:p w14:paraId="5DECDFDE" w14:textId="0711F218" w:rsidR="008F03A1" w:rsidRPr="00DF6661" w:rsidRDefault="008008A9" w:rsidP="00DF6661">
      <w:pPr>
        <w:pStyle w:val="a7"/>
        <w:numPr>
          <w:ilvl w:val="0"/>
          <w:numId w:val="8"/>
        </w:numPr>
        <w:spacing w:line="420" w:lineRule="exact"/>
        <w:ind w:leftChars="0" w:left="567" w:hanging="567"/>
        <w:rPr>
          <w:rFonts w:ascii="Times New Roman" w:eastAsia="標楷體" w:hAnsi="Times New Roman" w:cs="Times New Roman"/>
          <w:sz w:val="26"/>
          <w:szCs w:val="26"/>
        </w:rPr>
      </w:pPr>
      <w:r w:rsidRPr="00DF6661">
        <w:rPr>
          <w:rFonts w:ascii="Times New Roman" w:eastAsia="標楷體" w:hAnsi="Times New Roman" w:cs="Times New Roman"/>
          <w:b/>
          <w:sz w:val="26"/>
          <w:szCs w:val="26"/>
        </w:rPr>
        <w:t>收件方式</w:t>
      </w:r>
      <w:r w:rsidR="00F072B3" w:rsidRPr="00DF6661">
        <w:rPr>
          <w:rFonts w:ascii="Times New Roman" w:eastAsia="標楷體" w:hAnsi="Times New Roman" w:cs="Times New Roman"/>
          <w:sz w:val="26"/>
          <w:szCs w:val="26"/>
        </w:rPr>
        <w:t>：</w:t>
      </w:r>
      <w:r w:rsidR="00231D96" w:rsidRPr="00DF6661">
        <w:rPr>
          <w:rFonts w:ascii="Times New Roman" w:eastAsia="標楷體" w:hAnsi="Times New Roman" w:cs="Times New Roman"/>
          <w:sz w:val="26"/>
          <w:szCs w:val="26"/>
        </w:rPr>
        <w:t>以郵寄方式繳件；請</w:t>
      </w:r>
      <w:r w:rsidR="00F072B3" w:rsidRPr="00DF6661">
        <w:rPr>
          <w:rFonts w:ascii="Times New Roman" w:eastAsia="標楷體" w:hAnsi="Times New Roman" w:cs="Times New Roman"/>
          <w:sz w:val="26"/>
          <w:szCs w:val="26"/>
        </w:rPr>
        <w:t>詳填報名表</w:t>
      </w:r>
      <w:r w:rsidR="00666EF6" w:rsidRPr="00DF6661">
        <w:rPr>
          <w:rFonts w:ascii="Times New Roman" w:eastAsia="標楷體" w:hAnsi="Times New Roman" w:cs="Times New Roman"/>
          <w:sz w:val="26"/>
          <w:szCs w:val="26"/>
        </w:rPr>
        <w:t>並</w:t>
      </w:r>
      <w:r w:rsidR="00F072B3" w:rsidRPr="00DF6661">
        <w:rPr>
          <w:rFonts w:ascii="Times New Roman" w:eastAsia="標楷體" w:hAnsi="Times New Roman" w:cs="Times New Roman"/>
          <w:sz w:val="26"/>
          <w:szCs w:val="26"/>
        </w:rPr>
        <w:t>黏貼於作品背面一同寄出。</w:t>
      </w:r>
    </w:p>
    <w:p w14:paraId="63552D8D" w14:textId="77777777" w:rsidR="000F1EAF" w:rsidRPr="00DF6661" w:rsidRDefault="000F1EAF" w:rsidP="00DD7E27">
      <w:pPr>
        <w:pStyle w:val="a7"/>
        <w:spacing w:line="420" w:lineRule="exact"/>
        <w:ind w:leftChars="0"/>
        <w:rPr>
          <w:rFonts w:ascii="Times New Roman" w:eastAsia="標楷體" w:hAnsi="Times New Roman" w:cs="Times New Roman"/>
          <w:sz w:val="26"/>
          <w:szCs w:val="26"/>
        </w:rPr>
      </w:pPr>
    </w:p>
    <w:p w14:paraId="55C15542" w14:textId="792E48F9" w:rsidR="005A6BF3" w:rsidRPr="00DF6661" w:rsidRDefault="008008A9" w:rsidP="00DF6661">
      <w:pPr>
        <w:pStyle w:val="a7"/>
        <w:numPr>
          <w:ilvl w:val="0"/>
          <w:numId w:val="8"/>
        </w:numPr>
        <w:spacing w:line="420" w:lineRule="exact"/>
        <w:ind w:leftChars="0" w:left="567" w:hanging="567"/>
        <w:rPr>
          <w:rFonts w:ascii="Times New Roman" w:eastAsia="標楷體" w:hAnsi="Times New Roman" w:cs="Times New Roman"/>
          <w:sz w:val="26"/>
          <w:szCs w:val="26"/>
        </w:rPr>
      </w:pPr>
      <w:r w:rsidRPr="00DF6661">
        <w:rPr>
          <w:rFonts w:ascii="Times New Roman" w:eastAsia="標楷體" w:hAnsi="Times New Roman" w:cs="Times New Roman"/>
          <w:b/>
          <w:sz w:val="26"/>
          <w:szCs w:val="26"/>
        </w:rPr>
        <w:t>收件地址</w:t>
      </w:r>
      <w:r w:rsidR="00F072B3" w:rsidRPr="00DF6661">
        <w:rPr>
          <w:rFonts w:ascii="Times New Roman" w:eastAsia="標楷體" w:hAnsi="Times New Roman" w:cs="Times New Roman"/>
          <w:sz w:val="26"/>
          <w:szCs w:val="26"/>
        </w:rPr>
        <w:t>：</w:t>
      </w:r>
      <w:r w:rsidR="00F072B3" w:rsidRPr="00DF6661">
        <w:rPr>
          <w:rFonts w:ascii="Times New Roman" w:eastAsia="標楷體" w:hAnsi="Times New Roman" w:cs="Times New Roman"/>
          <w:sz w:val="26"/>
          <w:szCs w:val="26"/>
        </w:rPr>
        <w:t>10595</w:t>
      </w:r>
      <w:r w:rsidR="00F072B3" w:rsidRPr="00DF6661">
        <w:rPr>
          <w:rFonts w:ascii="Times New Roman" w:eastAsia="標楷體" w:hAnsi="Times New Roman" w:cs="Times New Roman"/>
          <w:sz w:val="26"/>
          <w:szCs w:val="26"/>
        </w:rPr>
        <w:t>臺北市松山區復興北路</w:t>
      </w:r>
      <w:r w:rsidR="00F072B3" w:rsidRPr="00DF6661">
        <w:rPr>
          <w:rFonts w:ascii="Times New Roman" w:eastAsia="標楷體" w:hAnsi="Times New Roman" w:cs="Times New Roman"/>
          <w:sz w:val="26"/>
          <w:szCs w:val="26"/>
        </w:rPr>
        <w:t>57</w:t>
      </w:r>
      <w:r w:rsidR="00F072B3" w:rsidRPr="00DF6661">
        <w:rPr>
          <w:rFonts w:ascii="Times New Roman" w:eastAsia="標楷體" w:hAnsi="Times New Roman" w:cs="Times New Roman"/>
          <w:sz w:val="26"/>
          <w:szCs w:val="26"/>
        </w:rPr>
        <w:t>號</w:t>
      </w:r>
      <w:r w:rsidR="00F072B3" w:rsidRPr="00DF6661">
        <w:rPr>
          <w:rFonts w:ascii="Times New Roman" w:eastAsia="標楷體" w:hAnsi="Times New Roman" w:cs="Times New Roman"/>
          <w:sz w:val="26"/>
          <w:szCs w:val="26"/>
        </w:rPr>
        <w:t>12</w:t>
      </w:r>
      <w:r w:rsidR="00F072B3" w:rsidRPr="00DF6661">
        <w:rPr>
          <w:rFonts w:ascii="Times New Roman" w:eastAsia="標楷體" w:hAnsi="Times New Roman" w:cs="Times New Roman"/>
          <w:sz w:val="26"/>
          <w:szCs w:val="26"/>
        </w:rPr>
        <w:t>樓之</w:t>
      </w:r>
      <w:r w:rsidR="00F072B3" w:rsidRPr="00DF6661">
        <w:rPr>
          <w:rFonts w:ascii="Times New Roman" w:eastAsia="標楷體" w:hAnsi="Times New Roman" w:cs="Times New Roman"/>
          <w:sz w:val="26"/>
          <w:szCs w:val="26"/>
        </w:rPr>
        <w:t xml:space="preserve">3 </w:t>
      </w:r>
      <w:r w:rsidR="00F072B3" w:rsidRPr="00DF6661">
        <w:rPr>
          <w:rFonts w:ascii="Times New Roman" w:eastAsia="標楷體" w:hAnsi="Times New Roman" w:cs="Times New Roman"/>
          <w:sz w:val="26"/>
          <w:szCs w:val="26"/>
        </w:rPr>
        <w:t>董氏基金會食品營養中心</w:t>
      </w:r>
      <w:r w:rsidR="00764685" w:rsidRPr="00DF6661">
        <w:rPr>
          <w:rFonts w:ascii="Times New Roman" w:eastAsia="標楷體" w:hAnsi="Times New Roman" w:cs="Times New Roman"/>
          <w:sz w:val="26"/>
          <w:szCs w:val="26"/>
        </w:rPr>
        <w:t>李小姐</w:t>
      </w:r>
      <w:r w:rsidR="00F072B3" w:rsidRPr="00DF6661">
        <w:rPr>
          <w:rFonts w:ascii="Times New Roman" w:eastAsia="標楷體" w:hAnsi="Times New Roman" w:cs="Times New Roman"/>
          <w:sz w:val="26"/>
          <w:szCs w:val="26"/>
        </w:rPr>
        <w:t>收</w:t>
      </w:r>
      <w:proofErr w:type="gramStart"/>
      <w:r w:rsidR="00F072B3" w:rsidRPr="00DF6661">
        <w:rPr>
          <w:rFonts w:ascii="Times New Roman" w:eastAsia="標楷體" w:hAnsi="Times New Roman" w:cs="Times New Roman"/>
          <w:sz w:val="26"/>
          <w:szCs w:val="26"/>
        </w:rPr>
        <w:t>（</w:t>
      </w:r>
      <w:proofErr w:type="gramEnd"/>
      <w:r w:rsidR="00F072B3" w:rsidRPr="00DF6661">
        <w:rPr>
          <w:rFonts w:ascii="Times New Roman" w:eastAsia="標楷體" w:hAnsi="Times New Roman" w:cs="Times New Roman"/>
          <w:sz w:val="26"/>
          <w:szCs w:val="26"/>
        </w:rPr>
        <w:t>活動相關問題請洽詢：</w:t>
      </w:r>
      <w:r w:rsidR="00F072B3" w:rsidRPr="00DF6661">
        <w:rPr>
          <w:rFonts w:ascii="Times New Roman" w:eastAsia="標楷體" w:hAnsi="Times New Roman" w:cs="Times New Roman"/>
          <w:sz w:val="26"/>
          <w:szCs w:val="26"/>
        </w:rPr>
        <w:t>3</w:t>
      </w:r>
      <w:r w:rsidR="001440B3" w:rsidRPr="00DF6661">
        <w:rPr>
          <w:rFonts w:ascii="Times New Roman" w:eastAsia="標楷體" w:hAnsi="Times New Roman" w:cs="Times New Roman"/>
          <w:sz w:val="26"/>
          <w:szCs w:val="26"/>
        </w:rPr>
        <w:t>0</w:t>
      </w:r>
      <w:r w:rsidR="00764685" w:rsidRPr="00DF6661">
        <w:rPr>
          <w:rFonts w:ascii="Times New Roman" w:eastAsia="標楷體" w:hAnsi="Times New Roman" w:cs="Times New Roman"/>
          <w:sz w:val="26"/>
          <w:szCs w:val="26"/>
        </w:rPr>
        <w:t>2</w:t>
      </w:r>
      <w:r w:rsidR="00F072B3" w:rsidRPr="00DF6661">
        <w:rPr>
          <w:rFonts w:ascii="Times New Roman" w:eastAsia="標楷體" w:hAnsi="Times New Roman" w:cs="Times New Roman"/>
          <w:sz w:val="26"/>
          <w:szCs w:val="26"/>
        </w:rPr>
        <w:t>@jtf.org.tw</w:t>
      </w:r>
      <w:r w:rsidR="00F072B3" w:rsidRPr="00DF6661">
        <w:rPr>
          <w:rFonts w:ascii="Times New Roman" w:eastAsia="標楷體" w:hAnsi="Times New Roman" w:cs="Times New Roman"/>
          <w:sz w:val="26"/>
          <w:szCs w:val="26"/>
        </w:rPr>
        <w:t>；電話：</w:t>
      </w:r>
      <w:r w:rsidR="00F072B3" w:rsidRPr="00DF6661">
        <w:rPr>
          <w:rFonts w:ascii="Times New Roman" w:eastAsia="標楷體" w:hAnsi="Times New Roman" w:cs="Times New Roman"/>
          <w:sz w:val="26"/>
          <w:szCs w:val="26"/>
        </w:rPr>
        <w:t>02-2776-6133</w:t>
      </w:r>
      <w:r w:rsidR="00F072B3" w:rsidRPr="00DF6661">
        <w:rPr>
          <w:rFonts w:ascii="Times New Roman" w:eastAsia="標楷體" w:hAnsi="Times New Roman" w:cs="Times New Roman"/>
          <w:sz w:val="26"/>
          <w:szCs w:val="26"/>
        </w:rPr>
        <w:t>分機</w:t>
      </w:r>
      <w:r w:rsidR="00F072B3" w:rsidRPr="00DF6661">
        <w:rPr>
          <w:rFonts w:ascii="Times New Roman" w:eastAsia="標楷體" w:hAnsi="Times New Roman" w:cs="Times New Roman"/>
          <w:sz w:val="26"/>
          <w:szCs w:val="26"/>
        </w:rPr>
        <w:t>3</w:t>
      </w:r>
      <w:r w:rsidR="001440B3" w:rsidRPr="00DF6661">
        <w:rPr>
          <w:rFonts w:ascii="Times New Roman" w:eastAsia="標楷體" w:hAnsi="Times New Roman" w:cs="Times New Roman"/>
          <w:sz w:val="26"/>
          <w:szCs w:val="26"/>
        </w:rPr>
        <w:t>0</w:t>
      </w:r>
      <w:r w:rsidR="00764685" w:rsidRPr="00DF6661">
        <w:rPr>
          <w:rFonts w:ascii="Times New Roman" w:eastAsia="標楷體" w:hAnsi="Times New Roman" w:cs="Times New Roman"/>
          <w:sz w:val="26"/>
          <w:szCs w:val="26"/>
        </w:rPr>
        <w:t>2</w:t>
      </w:r>
      <w:proofErr w:type="gramStart"/>
      <w:r w:rsidR="00F072B3" w:rsidRPr="00DF6661">
        <w:rPr>
          <w:rFonts w:ascii="Times New Roman" w:eastAsia="標楷體" w:hAnsi="Times New Roman" w:cs="Times New Roman"/>
          <w:sz w:val="26"/>
          <w:szCs w:val="26"/>
        </w:rPr>
        <w:t>）</w:t>
      </w:r>
      <w:proofErr w:type="gramEnd"/>
      <w:r w:rsidR="00F072B3" w:rsidRPr="00DF6661">
        <w:rPr>
          <w:rFonts w:ascii="Times New Roman" w:eastAsia="標楷體" w:hAnsi="Times New Roman" w:cs="Times New Roman"/>
          <w:sz w:val="26"/>
          <w:szCs w:val="26"/>
        </w:rPr>
        <w:t>。</w:t>
      </w:r>
    </w:p>
    <w:p w14:paraId="74F0B96A" w14:textId="77777777" w:rsidR="005A6BF3" w:rsidRPr="00D76C79" w:rsidRDefault="005A6BF3" w:rsidP="00DD7E27">
      <w:pPr>
        <w:pStyle w:val="a7"/>
        <w:spacing w:line="420" w:lineRule="exact"/>
        <w:ind w:left="440"/>
        <w:rPr>
          <w:rFonts w:ascii="Times New Roman" w:eastAsia="標楷體" w:hAnsi="Times New Roman" w:cs="Times New Roman"/>
          <w:b/>
          <w:sz w:val="26"/>
          <w:szCs w:val="26"/>
        </w:rPr>
      </w:pPr>
    </w:p>
    <w:p w14:paraId="5205FBB0" w14:textId="5465E162" w:rsidR="00F072B3" w:rsidRPr="00DF6661" w:rsidRDefault="008008A9" w:rsidP="00D76C79">
      <w:pPr>
        <w:pStyle w:val="a7"/>
        <w:numPr>
          <w:ilvl w:val="0"/>
          <w:numId w:val="8"/>
        </w:numPr>
        <w:spacing w:line="420" w:lineRule="exact"/>
        <w:ind w:leftChars="-64" w:left="0" w:hangingChars="54" w:hanging="141"/>
        <w:rPr>
          <w:rFonts w:ascii="Times New Roman" w:eastAsia="標楷體" w:hAnsi="Times New Roman" w:cs="Times New Roman"/>
          <w:sz w:val="26"/>
          <w:szCs w:val="26"/>
        </w:rPr>
      </w:pPr>
      <w:r w:rsidRPr="00DF6661">
        <w:rPr>
          <w:rFonts w:ascii="Times New Roman" w:eastAsia="標楷體" w:hAnsi="Times New Roman" w:cs="Times New Roman"/>
          <w:b/>
          <w:sz w:val="26"/>
          <w:szCs w:val="26"/>
        </w:rPr>
        <w:t>獎勵辦法</w:t>
      </w:r>
    </w:p>
    <w:p w14:paraId="4A95633B" w14:textId="2785CFBD" w:rsidR="00793E4F" w:rsidRPr="00DF6661" w:rsidRDefault="008008A9" w:rsidP="00DD7E27">
      <w:pPr>
        <w:pStyle w:val="a7"/>
        <w:numPr>
          <w:ilvl w:val="0"/>
          <w:numId w:val="16"/>
        </w:numPr>
        <w:spacing w:line="420" w:lineRule="exact"/>
        <w:ind w:leftChars="0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DF6661">
        <w:rPr>
          <w:rFonts w:ascii="Times New Roman" w:eastAsia="標楷體" w:hAnsi="Times New Roman" w:cs="Times New Roman"/>
          <w:sz w:val="26"/>
          <w:szCs w:val="26"/>
        </w:rPr>
        <w:t>優勝：</w:t>
      </w:r>
      <w:r w:rsidR="005675F2" w:rsidRPr="00DF6661">
        <w:rPr>
          <w:rFonts w:ascii="Times New Roman" w:eastAsia="標楷體" w:hAnsi="Times New Roman" w:cs="Times New Roman"/>
          <w:sz w:val="26"/>
          <w:szCs w:val="26"/>
        </w:rPr>
        <w:t>國小組以及國高中</w:t>
      </w:r>
      <w:r w:rsidR="005675F2" w:rsidRPr="00DF6661">
        <w:rPr>
          <w:rFonts w:ascii="Times New Roman" w:eastAsia="標楷體" w:hAnsi="Times New Roman" w:cs="Times New Roman"/>
          <w:sz w:val="26"/>
          <w:szCs w:val="26"/>
        </w:rPr>
        <w:t>(</w:t>
      </w:r>
      <w:r w:rsidR="005675F2" w:rsidRPr="00DF6661">
        <w:rPr>
          <w:rFonts w:ascii="Times New Roman" w:eastAsia="標楷體" w:hAnsi="Times New Roman" w:cs="Times New Roman"/>
          <w:sz w:val="26"/>
          <w:szCs w:val="26"/>
        </w:rPr>
        <w:t>職</w:t>
      </w:r>
      <w:r w:rsidR="005675F2" w:rsidRPr="00DF6661">
        <w:rPr>
          <w:rFonts w:ascii="Times New Roman" w:eastAsia="標楷體" w:hAnsi="Times New Roman" w:cs="Times New Roman"/>
          <w:sz w:val="26"/>
          <w:szCs w:val="26"/>
        </w:rPr>
        <w:t>)</w:t>
      </w:r>
      <w:r w:rsidR="005675F2" w:rsidRPr="00DF6661">
        <w:rPr>
          <w:rFonts w:ascii="Times New Roman" w:eastAsia="標楷體" w:hAnsi="Times New Roman" w:cs="Times New Roman"/>
          <w:sz w:val="26"/>
          <w:szCs w:val="26"/>
        </w:rPr>
        <w:t>組</w:t>
      </w:r>
      <w:r w:rsidR="00F710FD" w:rsidRPr="00DF6661">
        <w:rPr>
          <w:rFonts w:ascii="Times New Roman" w:eastAsia="標楷體" w:hAnsi="Times New Roman" w:cs="Times New Roman"/>
          <w:sz w:val="26"/>
          <w:szCs w:val="26"/>
        </w:rPr>
        <w:t>各</w:t>
      </w:r>
      <w:r w:rsidR="00233D40" w:rsidRPr="00DF6661">
        <w:rPr>
          <w:rFonts w:ascii="Times New Roman" w:eastAsia="標楷體" w:hAnsi="Times New Roman" w:cs="Times New Roman"/>
          <w:sz w:val="26"/>
          <w:szCs w:val="26"/>
        </w:rPr>
        <w:t>5</w:t>
      </w:r>
      <w:r w:rsidR="00F710FD" w:rsidRPr="00DF6661">
        <w:rPr>
          <w:rFonts w:ascii="Times New Roman" w:eastAsia="標楷體" w:hAnsi="Times New Roman" w:cs="Times New Roman"/>
          <w:sz w:val="26"/>
          <w:szCs w:val="26"/>
        </w:rPr>
        <w:t>名，共</w:t>
      </w:r>
      <w:r w:rsidRPr="00DF6661">
        <w:rPr>
          <w:rFonts w:ascii="Times New Roman" w:eastAsia="標楷體" w:hAnsi="Times New Roman" w:cs="Times New Roman"/>
          <w:sz w:val="26"/>
          <w:szCs w:val="26"/>
        </w:rPr>
        <w:t>計</w:t>
      </w:r>
      <w:r w:rsidR="00233D40" w:rsidRPr="00DF6661">
        <w:rPr>
          <w:rFonts w:ascii="Times New Roman" w:eastAsia="標楷體" w:hAnsi="Times New Roman" w:cs="Times New Roman"/>
          <w:sz w:val="26"/>
          <w:szCs w:val="26"/>
        </w:rPr>
        <w:t>10</w:t>
      </w:r>
      <w:r w:rsidRPr="00DF6661">
        <w:rPr>
          <w:rFonts w:ascii="Times New Roman" w:eastAsia="標楷體" w:hAnsi="Times New Roman" w:cs="Times New Roman"/>
          <w:sz w:val="26"/>
          <w:szCs w:val="26"/>
        </w:rPr>
        <w:t>名，頒贈</w:t>
      </w:r>
      <w:r w:rsidR="001D2797" w:rsidRPr="00DF6661">
        <w:rPr>
          <w:rFonts w:ascii="Times New Roman" w:eastAsia="標楷體" w:hAnsi="Times New Roman" w:cs="Times New Roman"/>
          <w:b/>
          <w:i/>
          <w:sz w:val="26"/>
          <w:szCs w:val="26"/>
          <w:u w:val="single"/>
        </w:rPr>
        <w:t>金石堂圖書禮券</w:t>
      </w:r>
      <w:r w:rsidR="005F79F4" w:rsidRPr="00DF6661">
        <w:rPr>
          <w:rFonts w:ascii="Times New Roman" w:eastAsia="標楷體" w:hAnsi="Times New Roman" w:cs="Times New Roman"/>
          <w:b/>
          <w:i/>
          <w:sz w:val="26"/>
          <w:szCs w:val="26"/>
          <w:u w:val="single"/>
        </w:rPr>
        <w:t>20</w:t>
      </w:r>
      <w:r w:rsidR="00CC2FF1" w:rsidRPr="00DF6661">
        <w:rPr>
          <w:rFonts w:ascii="Times New Roman" w:eastAsia="標楷體" w:hAnsi="Times New Roman" w:cs="Times New Roman"/>
          <w:b/>
          <w:i/>
          <w:sz w:val="26"/>
          <w:szCs w:val="26"/>
          <w:u w:val="single"/>
        </w:rPr>
        <w:t>0</w:t>
      </w:r>
      <w:r w:rsidR="005F79F4" w:rsidRPr="00DF6661">
        <w:rPr>
          <w:rFonts w:ascii="Times New Roman" w:eastAsia="標楷體" w:hAnsi="Times New Roman" w:cs="Times New Roman"/>
          <w:b/>
          <w:i/>
          <w:sz w:val="26"/>
          <w:szCs w:val="26"/>
          <w:u w:val="single"/>
        </w:rPr>
        <w:t>元</w:t>
      </w:r>
      <w:r w:rsidR="00E72ABD" w:rsidRPr="00DF6661">
        <w:rPr>
          <w:rFonts w:ascii="Times New Roman" w:eastAsia="標楷體" w:hAnsi="Times New Roman" w:cs="Times New Roman"/>
          <w:sz w:val="26"/>
          <w:szCs w:val="26"/>
        </w:rPr>
        <w:t>乙份</w:t>
      </w:r>
      <w:r w:rsidRPr="00DF6661">
        <w:rPr>
          <w:rFonts w:ascii="Times New Roman" w:eastAsia="標楷體" w:hAnsi="Times New Roman" w:cs="Times New Roman"/>
          <w:sz w:val="26"/>
          <w:szCs w:val="26"/>
        </w:rPr>
        <w:t>、</w:t>
      </w:r>
      <w:r w:rsidR="00DF2C23" w:rsidRPr="00DF6661">
        <w:rPr>
          <w:rFonts w:ascii="Times New Roman" w:eastAsia="標楷體" w:hAnsi="Times New Roman" w:cs="Times New Roman"/>
          <w:sz w:val="26"/>
          <w:szCs w:val="26"/>
        </w:rPr>
        <w:t>教育局</w:t>
      </w:r>
      <w:r w:rsidRPr="00DF6661">
        <w:rPr>
          <w:rFonts w:ascii="Times New Roman" w:eastAsia="標楷體" w:hAnsi="Times New Roman" w:cs="Times New Roman"/>
          <w:sz w:val="26"/>
          <w:szCs w:val="26"/>
        </w:rPr>
        <w:t>獎狀</w:t>
      </w:r>
      <w:r w:rsidR="00F710FD" w:rsidRPr="00DF6661">
        <w:rPr>
          <w:rFonts w:ascii="Times New Roman" w:eastAsia="標楷體" w:hAnsi="Times New Roman" w:cs="Times New Roman"/>
          <w:sz w:val="26"/>
          <w:szCs w:val="26"/>
        </w:rPr>
        <w:t>乙</w:t>
      </w:r>
      <w:r w:rsidRPr="00DF6661">
        <w:rPr>
          <w:rFonts w:ascii="Times New Roman" w:eastAsia="標楷體" w:hAnsi="Times New Roman" w:cs="Times New Roman"/>
          <w:sz w:val="26"/>
          <w:szCs w:val="26"/>
        </w:rPr>
        <w:t>紙。</w:t>
      </w:r>
    </w:p>
    <w:p w14:paraId="600CB589" w14:textId="28F8E5D9" w:rsidR="00793E4F" w:rsidRPr="00DF6661" w:rsidRDefault="008008A9" w:rsidP="00DD7E27">
      <w:pPr>
        <w:pStyle w:val="a7"/>
        <w:numPr>
          <w:ilvl w:val="0"/>
          <w:numId w:val="16"/>
        </w:numPr>
        <w:spacing w:line="420" w:lineRule="exact"/>
        <w:ind w:leftChars="0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DF6661">
        <w:rPr>
          <w:rFonts w:ascii="Times New Roman" w:eastAsia="標楷體" w:hAnsi="Times New Roman" w:cs="Times New Roman"/>
          <w:sz w:val="26"/>
          <w:szCs w:val="26"/>
        </w:rPr>
        <w:t>佳作：</w:t>
      </w:r>
      <w:r w:rsidR="005675F2" w:rsidRPr="00DF6661">
        <w:rPr>
          <w:rFonts w:ascii="Times New Roman" w:eastAsia="標楷體" w:hAnsi="Times New Roman" w:cs="Times New Roman"/>
          <w:sz w:val="26"/>
          <w:szCs w:val="26"/>
        </w:rPr>
        <w:t>國小組以及國高中</w:t>
      </w:r>
      <w:r w:rsidR="005675F2" w:rsidRPr="00DF6661">
        <w:rPr>
          <w:rFonts w:ascii="Times New Roman" w:eastAsia="標楷體" w:hAnsi="Times New Roman" w:cs="Times New Roman"/>
          <w:sz w:val="26"/>
          <w:szCs w:val="26"/>
        </w:rPr>
        <w:t>(</w:t>
      </w:r>
      <w:r w:rsidR="005675F2" w:rsidRPr="00DF6661">
        <w:rPr>
          <w:rFonts w:ascii="Times New Roman" w:eastAsia="標楷體" w:hAnsi="Times New Roman" w:cs="Times New Roman"/>
          <w:sz w:val="26"/>
          <w:szCs w:val="26"/>
        </w:rPr>
        <w:t>職</w:t>
      </w:r>
      <w:r w:rsidR="005675F2" w:rsidRPr="00DF6661">
        <w:rPr>
          <w:rFonts w:ascii="Times New Roman" w:eastAsia="標楷體" w:hAnsi="Times New Roman" w:cs="Times New Roman"/>
          <w:sz w:val="26"/>
          <w:szCs w:val="26"/>
        </w:rPr>
        <w:t>)</w:t>
      </w:r>
      <w:r w:rsidR="005675F2" w:rsidRPr="00DF6661">
        <w:rPr>
          <w:rFonts w:ascii="Times New Roman" w:eastAsia="標楷體" w:hAnsi="Times New Roman" w:cs="Times New Roman"/>
          <w:sz w:val="26"/>
          <w:szCs w:val="26"/>
        </w:rPr>
        <w:t>組</w:t>
      </w:r>
      <w:r w:rsidR="00F710FD" w:rsidRPr="00DF6661">
        <w:rPr>
          <w:rFonts w:ascii="Times New Roman" w:eastAsia="標楷體" w:hAnsi="Times New Roman" w:cs="Times New Roman"/>
          <w:sz w:val="26"/>
          <w:szCs w:val="26"/>
        </w:rPr>
        <w:t>各</w:t>
      </w:r>
      <w:r w:rsidR="00233D40" w:rsidRPr="00DF6661">
        <w:rPr>
          <w:rFonts w:ascii="Times New Roman" w:eastAsia="標楷體" w:hAnsi="Times New Roman" w:cs="Times New Roman"/>
          <w:sz w:val="26"/>
          <w:szCs w:val="26"/>
        </w:rPr>
        <w:t>5</w:t>
      </w:r>
      <w:r w:rsidR="00F710FD" w:rsidRPr="00DF6661">
        <w:rPr>
          <w:rFonts w:ascii="Times New Roman" w:eastAsia="標楷體" w:hAnsi="Times New Roman" w:cs="Times New Roman"/>
          <w:sz w:val="26"/>
          <w:szCs w:val="26"/>
        </w:rPr>
        <w:t>名，共</w:t>
      </w:r>
      <w:r w:rsidRPr="00DF6661">
        <w:rPr>
          <w:rFonts w:ascii="Times New Roman" w:eastAsia="標楷體" w:hAnsi="Times New Roman" w:cs="Times New Roman"/>
          <w:sz w:val="26"/>
          <w:szCs w:val="26"/>
        </w:rPr>
        <w:t>計</w:t>
      </w:r>
      <w:r w:rsidR="00233D40" w:rsidRPr="00DF6661">
        <w:rPr>
          <w:rFonts w:ascii="Times New Roman" w:eastAsia="標楷體" w:hAnsi="Times New Roman" w:cs="Times New Roman"/>
          <w:sz w:val="26"/>
          <w:szCs w:val="26"/>
        </w:rPr>
        <w:t>10</w:t>
      </w:r>
      <w:r w:rsidRPr="00DF6661">
        <w:rPr>
          <w:rFonts w:ascii="Times New Roman" w:eastAsia="標楷體" w:hAnsi="Times New Roman" w:cs="Times New Roman"/>
          <w:sz w:val="26"/>
          <w:szCs w:val="26"/>
        </w:rPr>
        <w:t>名，</w:t>
      </w:r>
      <w:proofErr w:type="gramStart"/>
      <w:r w:rsidRPr="00DF6661">
        <w:rPr>
          <w:rFonts w:ascii="Times New Roman" w:eastAsia="標楷體" w:hAnsi="Times New Roman" w:cs="Times New Roman"/>
          <w:sz w:val="26"/>
          <w:szCs w:val="26"/>
        </w:rPr>
        <w:t>頒贈</w:t>
      </w:r>
      <w:r w:rsidR="00364F24" w:rsidRPr="00DF6661">
        <w:rPr>
          <w:rFonts w:ascii="Times New Roman" w:eastAsia="標楷體" w:hAnsi="Times New Roman" w:cs="Times New Roman"/>
          <w:b/>
          <w:i/>
          <w:sz w:val="26"/>
          <w:szCs w:val="26"/>
          <w:u w:val="single"/>
        </w:rPr>
        <w:t>手持</w:t>
      </w:r>
      <w:proofErr w:type="gramEnd"/>
      <w:r w:rsidR="00364F24" w:rsidRPr="00DF6661">
        <w:rPr>
          <w:rFonts w:ascii="Times New Roman" w:eastAsia="標楷體" w:hAnsi="Times New Roman" w:cs="Times New Roman"/>
          <w:b/>
          <w:i/>
          <w:sz w:val="26"/>
          <w:szCs w:val="26"/>
          <w:u w:val="single"/>
        </w:rPr>
        <w:t>風扇</w:t>
      </w:r>
      <w:r w:rsidR="004F0673" w:rsidRPr="00DF6661">
        <w:rPr>
          <w:rFonts w:ascii="Times New Roman" w:eastAsia="標楷體" w:hAnsi="Times New Roman" w:cs="Times New Roman"/>
          <w:sz w:val="26"/>
          <w:szCs w:val="26"/>
        </w:rPr>
        <w:t>乙份</w:t>
      </w:r>
      <w:r w:rsidRPr="00DF6661">
        <w:rPr>
          <w:rFonts w:ascii="Times New Roman" w:eastAsia="標楷體" w:hAnsi="Times New Roman" w:cs="Times New Roman"/>
          <w:sz w:val="26"/>
          <w:szCs w:val="26"/>
        </w:rPr>
        <w:t>、</w:t>
      </w:r>
      <w:r w:rsidR="00DF2C23" w:rsidRPr="00DF6661">
        <w:rPr>
          <w:rFonts w:ascii="Times New Roman" w:eastAsia="標楷體" w:hAnsi="Times New Roman" w:cs="Times New Roman"/>
          <w:sz w:val="26"/>
          <w:szCs w:val="26"/>
        </w:rPr>
        <w:t>教育局</w:t>
      </w:r>
      <w:r w:rsidRPr="00DF6661">
        <w:rPr>
          <w:rFonts w:ascii="Times New Roman" w:eastAsia="標楷體" w:hAnsi="Times New Roman" w:cs="Times New Roman"/>
          <w:sz w:val="26"/>
          <w:szCs w:val="26"/>
        </w:rPr>
        <w:t>獎狀</w:t>
      </w:r>
      <w:r w:rsidR="00F710FD" w:rsidRPr="00DF6661">
        <w:rPr>
          <w:rFonts w:ascii="Times New Roman" w:eastAsia="標楷體" w:hAnsi="Times New Roman" w:cs="Times New Roman"/>
          <w:sz w:val="26"/>
          <w:szCs w:val="26"/>
        </w:rPr>
        <w:t>乙</w:t>
      </w:r>
      <w:r w:rsidRPr="00DF6661">
        <w:rPr>
          <w:rFonts w:ascii="Times New Roman" w:eastAsia="標楷體" w:hAnsi="Times New Roman" w:cs="Times New Roman"/>
          <w:sz w:val="26"/>
          <w:szCs w:val="26"/>
        </w:rPr>
        <w:t>紙。</w:t>
      </w:r>
    </w:p>
    <w:p w14:paraId="629D2036" w14:textId="77777777" w:rsidR="00F072B3" w:rsidRPr="00DF6661" w:rsidRDefault="008008A9" w:rsidP="00DD7E27">
      <w:pPr>
        <w:pStyle w:val="a7"/>
        <w:numPr>
          <w:ilvl w:val="0"/>
          <w:numId w:val="16"/>
        </w:numPr>
        <w:spacing w:line="420" w:lineRule="exact"/>
        <w:ind w:leftChars="0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DF6661">
        <w:rPr>
          <w:rFonts w:ascii="Times New Roman" w:eastAsia="標楷體" w:hAnsi="Times New Roman" w:cs="Times New Roman"/>
          <w:sz w:val="26"/>
          <w:szCs w:val="26"/>
        </w:rPr>
        <w:t>得獎作品之指導老師，由臺北市政府教育局</w:t>
      </w:r>
      <w:r w:rsidR="00B64AAA" w:rsidRPr="00DF6661">
        <w:rPr>
          <w:rFonts w:ascii="Times New Roman" w:eastAsia="標楷體" w:hAnsi="Times New Roman" w:cs="Times New Roman"/>
          <w:sz w:val="26"/>
          <w:szCs w:val="26"/>
        </w:rPr>
        <w:t>予以</w:t>
      </w:r>
      <w:r w:rsidRPr="00DF6661">
        <w:rPr>
          <w:rFonts w:ascii="Times New Roman" w:eastAsia="標楷體" w:hAnsi="Times New Roman" w:cs="Times New Roman"/>
          <w:sz w:val="26"/>
          <w:szCs w:val="26"/>
        </w:rPr>
        <w:t>敍獎。</w:t>
      </w:r>
    </w:p>
    <w:p w14:paraId="40E9907B" w14:textId="4D4FE965" w:rsidR="008F03A1" w:rsidRPr="00DF6661" w:rsidRDefault="00B26587" w:rsidP="00DD7E27">
      <w:pPr>
        <w:pStyle w:val="a7"/>
        <w:numPr>
          <w:ilvl w:val="0"/>
          <w:numId w:val="16"/>
        </w:numPr>
        <w:spacing w:line="420" w:lineRule="exact"/>
        <w:ind w:leftChars="0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DF6661">
        <w:rPr>
          <w:rFonts w:ascii="Times New Roman" w:eastAsia="標楷體" w:hAnsi="Times New Roman" w:cs="Times New Roman"/>
          <w:sz w:val="26"/>
          <w:szCs w:val="26"/>
        </w:rPr>
        <w:t>主辦單位</w:t>
      </w:r>
      <w:r w:rsidR="008008A9" w:rsidRPr="00DF6661">
        <w:rPr>
          <w:rFonts w:ascii="Times New Roman" w:eastAsia="標楷體" w:hAnsi="Times New Roman" w:cs="Times New Roman"/>
          <w:sz w:val="26"/>
          <w:szCs w:val="26"/>
        </w:rPr>
        <w:t>將視徵稿情況，</w:t>
      </w:r>
      <w:r w:rsidR="00DF2C23" w:rsidRPr="00DF6661">
        <w:rPr>
          <w:rFonts w:ascii="Times New Roman" w:eastAsia="標楷體" w:hAnsi="Times New Roman" w:cs="Times New Roman"/>
          <w:sz w:val="26"/>
          <w:szCs w:val="26"/>
        </w:rPr>
        <w:t>調整</w:t>
      </w:r>
      <w:r w:rsidR="008008A9" w:rsidRPr="00DF6661">
        <w:rPr>
          <w:rFonts w:ascii="Times New Roman" w:eastAsia="標楷體" w:hAnsi="Times New Roman" w:cs="Times New Roman"/>
          <w:sz w:val="26"/>
          <w:szCs w:val="26"/>
        </w:rPr>
        <w:t>獎勵名額。</w:t>
      </w:r>
    </w:p>
    <w:p w14:paraId="5B58A8DB" w14:textId="0FD7943E" w:rsidR="00376A32" w:rsidRPr="00DF6661" w:rsidRDefault="00F81619" w:rsidP="00DD7E27">
      <w:pPr>
        <w:spacing w:line="420" w:lineRule="exact"/>
        <w:rPr>
          <w:rFonts w:ascii="Times New Roman" w:eastAsia="標楷體" w:hAnsi="Times New Roman" w:cs="Times New Roman"/>
          <w:b/>
          <w:sz w:val="26"/>
          <w:szCs w:val="26"/>
        </w:rPr>
      </w:pPr>
      <w:r w:rsidRPr="00DF6661">
        <w:rPr>
          <w:rFonts w:ascii="Times New Roman" w:eastAsia="標楷體" w:hAnsi="Times New Roman" w:cs="Times New Roman"/>
          <w:b/>
          <w:sz w:val="26"/>
          <w:szCs w:val="26"/>
        </w:rPr>
        <w:t xml:space="preserve"> </w:t>
      </w:r>
    </w:p>
    <w:p w14:paraId="7352C228" w14:textId="77777777" w:rsidR="00F072B3" w:rsidRPr="00DF6661" w:rsidRDefault="008008A9" w:rsidP="00D76C79">
      <w:pPr>
        <w:pStyle w:val="a7"/>
        <w:numPr>
          <w:ilvl w:val="0"/>
          <w:numId w:val="8"/>
        </w:numPr>
        <w:spacing w:line="420" w:lineRule="exact"/>
        <w:ind w:leftChars="0" w:hanging="622"/>
        <w:rPr>
          <w:rFonts w:ascii="Times New Roman" w:eastAsia="標楷體" w:hAnsi="Times New Roman" w:cs="Times New Roman"/>
          <w:b/>
          <w:sz w:val="26"/>
          <w:szCs w:val="26"/>
        </w:rPr>
      </w:pPr>
      <w:r w:rsidRPr="00DF6661">
        <w:rPr>
          <w:rFonts w:ascii="Times New Roman" w:eastAsia="標楷體" w:hAnsi="Times New Roman" w:cs="Times New Roman"/>
          <w:b/>
          <w:sz w:val="26"/>
          <w:szCs w:val="26"/>
        </w:rPr>
        <w:t>其他</w:t>
      </w:r>
    </w:p>
    <w:p w14:paraId="48EF6840" w14:textId="5A651EC9" w:rsidR="00F072B3" w:rsidRPr="00DF6661" w:rsidRDefault="008008A9" w:rsidP="00DD7E27">
      <w:pPr>
        <w:pStyle w:val="a7"/>
        <w:numPr>
          <w:ilvl w:val="0"/>
          <w:numId w:val="17"/>
        </w:numPr>
        <w:spacing w:line="420" w:lineRule="exact"/>
        <w:ind w:leftChars="0"/>
        <w:rPr>
          <w:rFonts w:ascii="Times New Roman" w:eastAsia="標楷體" w:hAnsi="Times New Roman" w:cs="Times New Roman"/>
          <w:sz w:val="26"/>
          <w:szCs w:val="26"/>
        </w:rPr>
      </w:pPr>
      <w:r w:rsidRPr="00DF6661">
        <w:rPr>
          <w:rFonts w:ascii="Times New Roman" w:eastAsia="標楷體" w:hAnsi="Times New Roman" w:cs="Times New Roman"/>
          <w:sz w:val="26"/>
          <w:szCs w:val="26"/>
        </w:rPr>
        <w:t>得獎名單將於</w:t>
      </w:r>
      <w:r w:rsidRPr="00DF6661">
        <w:rPr>
          <w:rFonts w:ascii="Times New Roman" w:eastAsia="標楷體" w:hAnsi="Times New Roman" w:cs="Times New Roman"/>
          <w:sz w:val="26"/>
          <w:szCs w:val="26"/>
        </w:rPr>
        <w:t>1</w:t>
      </w:r>
      <w:r w:rsidR="00C12C6F" w:rsidRPr="00DF6661">
        <w:rPr>
          <w:rFonts w:ascii="Times New Roman" w:eastAsia="標楷體" w:hAnsi="Times New Roman" w:cs="Times New Roman"/>
          <w:sz w:val="26"/>
          <w:szCs w:val="26"/>
        </w:rPr>
        <w:t>1</w:t>
      </w:r>
      <w:r w:rsidR="005F79F4" w:rsidRPr="00DF6661">
        <w:rPr>
          <w:rFonts w:ascii="Times New Roman" w:eastAsia="標楷體" w:hAnsi="Times New Roman" w:cs="Times New Roman"/>
          <w:sz w:val="26"/>
          <w:szCs w:val="26"/>
        </w:rPr>
        <w:t>3</w:t>
      </w:r>
      <w:r w:rsidRPr="00DF6661">
        <w:rPr>
          <w:rFonts w:ascii="Times New Roman" w:eastAsia="標楷體" w:hAnsi="Times New Roman" w:cs="Times New Roman"/>
          <w:sz w:val="26"/>
          <w:szCs w:val="26"/>
        </w:rPr>
        <w:t>年</w:t>
      </w:r>
      <w:r w:rsidR="00BB6A82" w:rsidRPr="00DF6661">
        <w:rPr>
          <w:rFonts w:ascii="Times New Roman" w:eastAsia="標楷體" w:hAnsi="Times New Roman" w:cs="Times New Roman"/>
          <w:sz w:val="26"/>
          <w:szCs w:val="26"/>
        </w:rPr>
        <w:t>1</w:t>
      </w:r>
      <w:r w:rsidR="00B26587" w:rsidRPr="00DF6661">
        <w:rPr>
          <w:rFonts w:ascii="Times New Roman" w:eastAsia="標楷體" w:hAnsi="Times New Roman" w:cs="Times New Roman"/>
          <w:sz w:val="26"/>
          <w:szCs w:val="26"/>
        </w:rPr>
        <w:t>1</w:t>
      </w:r>
      <w:r w:rsidRPr="00DF6661">
        <w:rPr>
          <w:rFonts w:ascii="Times New Roman" w:eastAsia="標楷體" w:hAnsi="Times New Roman" w:cs="Times New Roman"/>
          <w:sz w:val="26"/>
          <w:szCs w:val="26"/>
        </w:rPr>
        <w:t>月</w:t>
      </w:r>
      <w:r w:rsidR="00052C18" w:rsidRPr="00DF6661">
        <w:rPr>
          <w:rFonts w:ascii="Times New Roman" w:eastAsia="標楷體" w:hAnsi="Times New Roman" w:cs="Times New Roman"/>
          <w:sz w:val="26"/>
          <w:szCs w:val="26"/>
        </w:rPr>
        <w:t>15</w:t>
      </w:r>
      <w:r w:rsidRPr="00DF6661">
        <w:rPr>
          <w:rFonts w:ascii="Times New Roman" w:eastAsia="標楷體" w:hAnsi="Times New Roman" w:cs="Times New Roman"/>
          <w:sz w:val="26"/>
          <w:szCs w:val="26"/>
        </w:rPr>
        <w:t>日</w:t>
      </w:r>
      <w:r w:rsidR="009C0BB6" w:rsidRPr="00DF6661">
        <w:rPr>
          <w:rFonts w:ascii="Times New Roman" w:eastAsia="標楷體" w:hAnsi="Times New Roman" w:cs="Times New Roman"/>
          <w:sz w:val="26"/>
          <w:szCs w:val="26"/>
        </w:rPr>
        <w:t>(</w:t>
      </w:r>
      <w:r w:rsidR="009C0BB6" w:rsidRPr="00DF6661">
        <w:rPr>
          <w:rFonts w:ascii="Times New Roman" w:eastAsia="標楷體" w:hAnsi="Times New Roman" w:cs="Times New Roman"/>
          <w:sz w:val="26"/>
          <w:szCs w:val="26"/>
        </w:rPr>
        <w:t>星期五</w:t>
      </w:r>
      <w:r w:rsidR="009C0BB6" w:rsidRPr="00DF6661">
        <w:rPr>
          <w:rFonts w:ascii="Times New Roman" w:eastAsia="標楷體" w:hAnsi="Times New Roman" w:cs="Times New Roman"/>
          <w:sz w:val="26"/>
          <w:szCs w:val="26"/>
        </w:rPr>
        <w:t>)</w:t>
      </w:r>
      <w:r w:rsidRPr="00DF6661">
        <w:rPr>
          <w:rFonts w:ascii="Times New Roman" w:eastAsia="標楷體" w:hAnsi="Times New Roman" w:cs="Times New Roman"/>
          <w:sz w:val="26"/>
          <w:szCs w:val="26"/>
        </w:rPr>
        <w:t>前公布於</w:t>
      </w:r>
      <w:r w:rsidR="00F072B3" w:rsidRPr="00DF6661">
        <w:rPr>
          <w:rFonts w:ascii="Times New Roman" w:eastAsia="標楷體" w:hAnsi="Times New Roman" w:cs="Times New Roman"/>
          <w:sz w:val="26"/>
          <w:szCs w:val="26"/>
        </w:rPr>
        <w:t>「臺北市政府教育局</w:t>
      </w:r>
      <w:r w:rsidR="00F072B3" w:rsidRPr="00DF6661">
        <w:rPr>
          <w:rFonts w:ascii="Times New Roman" w:eastAsia="標楷體" w:hAnsi="Times New Roman" w:cs="Times New Roman"/>
          <w:sz w:val="26"/>
          <w:szCs w:val="26"/>
        </w:rPr>
        <w:t>&gt;</w:t>
      </w:r>
      <w:r w:rsidR="00F072B3" w:rsidRPr="00DF6661">
        <w:rPr>
          <w:rFonts w:ascii="Times New Roman" w:eastAsia="標楷體" w:hAnsi="Times New Roman" w:cs="Times New Roman"/>
          <w:sz w:val="26"/>
          <w:szCs w:val="26"/>
        </w:rPr>
        <w:t>科室業務</w:t>
      </w:r>
      <w:r w:rsidR="00F072B3" w:rsidRPr="00DF6661">
        <w:rPr>
          <w:rFonts w:ascii="Times New Roman" w:eastAsia="標楷體" w:hAnsi="Times New Roman" w:cs="Times New Roman"/>
          <w:sz w:val="26"/>
          <w:szCs w:val="26"/>
        </w:rPr>
        <w:t>&gt;</w:t>
      </w:r>
      <w:r w:rsidR="00F072B3" w:rsidRPr="00DF6661">
        <w:rPr>
          <w:rFonts w:ascii="Times New Roman" w:eastAsia="標楷體" w:hAnsi="Times New Roman" w:cs="Times New Roman"/>
          <w:sz w:val="26"/>
          <w:szCs w:val="26"/>
        </w:rPr>
        <w:t>體育及衛生保健科」</w:t>
      </w:r>
      <w:proofErr w:type="gramStart"/>
      <w:r w:rsidR="00F072B3" w:rsidRPr="00DF6661">
        <w:rPr>
          <w:rFonts w:ascii="Times New Roman" w:eastAsia="標楷體" w:hAnsi="Times New Roman" w:cs="Times New Roman"/>
          <w:sz w:val="26"/>
          <w:szCs w:val="26"/>
        </w:rPr>
        <w:t>（</w:t>
      </w:r>
      <w:proofErr w:type="gramEnd"/>
      <w:r w:rsidR="00BB7A35" w:rsidRPr="00DF6661">
        <w:fldChar w:fldCharType="begin"/>
      </w:r>
      <w:r w:rsidR="00BB7A35" w:rsidRPr="00DF6661">
        <w:rPr>
          <w:rFonts w:ascii="Times New Roman" w:eastAsia="標楷體" w:hAnsi="Times New Roman" w:cs="Times New Roman"/>
          <w:sz w:val="26"/>
          <w:szCs w:val="26"/>
        </w:rPr>
        <w:instrText xml:space="preserve"> HYPERLINK "http://www.doe.gov.taipei/" </w:instrText>
      </w:r>
      <w:r w:rsidR="00BB7A35" w:rsidRPr="00DF6661">
        <w:fldChar w:fldCharType="separate"/>
      </w:r>
      <w:r w:rsidR="00F072B3" w:rsidRPr="00DF6661">
        <w:rPr>
          <w:rStyle w:val="a8"/>
          <w:rFonts w:ascii="Times New Roman" w:eastAsia="標楷體" w:hAnsi="Times New Roman" w:cs="Times New Roman"/>
          <w:color w:val="auto"/>
          <w:sz w:val="26"/>
          <w:szCs w:val="26"/>
        </w:rPr>
        <w:t>http://www.doe.gov.taipei/</w:t>
      </w:r>
      <w:r w:rsidR="00BB7A35" w:rsidRPr="00DF6661">
        <w:rPr>
          <w:rStyle w:val="a8"/>
          <w:rFonts w:ascii="Times New Roman" w:eastAsia="標楷體" w:hAnsi="Times New Roman" w:cs="Times New Roman"/>
          <w:color w:val="auto"/>
          <w:sz w:val="26"/>
          <w:szCs w:val="26"/>
        </w:rPr>
        <w:fldChar w:fldCharType="end"/>
      </w:r>
      <w:proofErr w:type="gramStart"/>
      <w:r w:rsidR="00F072B3" w:rsidRPr="00DF6661">
        <w:rPr>
          <w:rFonts w:ascii="Times New Roman" w:eastAsia="標楷體" w:hAnsi="Times New Roman" w:cs="Times New Roman"/>
          <w:sz w:val="26"/>
          <w:szCs w:val="26"/>
        </w:rPr>
        <w:t>）</w:t>
      </w:r>
      <w:proofErr w:type="gramEnd"/>
      <w:r w:rsidR="00F072B3" w:rsidRPr="00DF6661">
        <w:rPr>
          <w:rFonts w:ascii="Times New Roman" w:eastAsia="標楷體" w:hAnsi="Times New Roman" w:cs="Times New Roman"/>
          <w:sz w:val="26"/>
          <w:szCs w:val="26"/>
        </w:rPr>
        <w:t>及</w:t>
      </w:r>
      <w:r w:rsidR="000F40DA" w:rsidRPr="00DF6661">
        <w:rPr>
          <w:rFonts w:ascii="Times New Roman" w:eastAsia="標楷體" w:hAnsi="Times New Roman" w:cs="Times New Roman"/>
          <w:sz w:val="26"/>
          <w:szCs w:val="26"/>
        </w:rPr>
        <w:t>董氏基金會</w:t>
      </w:r>
      <w:r w:rsidR="00376A32" w:rsidRPr="00DF6661">
        <w:rPr>
          <w:rFonts w:ascii="Times New Roman" w:eastAsia="標楷體" w:hAnsi="Times New Roman" w:cs="Times New Roman"/>
          <w:sz w:val="26"/>
          <w:szCs w:val="26"/>
        </w:rPr>
        <w:t>-</w:t>
      </w:r>
      <w:r w:rsidR="00376A32" w:rsidRPr="00DF6661">
        <w:rPr>
          <w:rFonts w:ascii="Times New Roman" w:eastAsia="標楷體" w:hAnsi="Times New Roman" w:cs="Times New Roman"/>
          <w:sz w:val="26"/>
          <w:szCs w:val="26"/>
        </w:rPr>
        <w:t>食品營養</w:t>
      </w:r>
      <w:r w:rsidR="00DA7277" w:rsidRPr="00DF6661">
        <w:rPr>
          <w:rFonts w:ascii="Times New Roman" w:eastAsia="標楷體" w:hAnsi="Times New Roman" w:cs="Times New Roman"/>
          <w:sz w:val="26"/>
          <w:szCs w:val="26"/>
        </w:rPr>
        <w:t>中心</w:t>
      </w:r>
      <w:r w:rsidR="00376A32" w:rsidRPr="00DF6661">
        <w:rPr>
          <w:rFonts w:ascii="Times New Roman" w:eastAsia="標楷體" w:hAnsi="Times New Roman" w:cs="Times New Roman"/>
          <w:sz w:val="26"/>
          <w:szCs w:val="26"/>
        </w:rPr>
        <w:t>網站</w:t>
      </w:r>
      <w:bookmarkStart w:id="3" w:name="_Hlk46498872"/>
      <w:r w:rsidR="00376A32" w:rsidRPr="00DF6661">
        <w:rPr>
          <w:rFonts w:ascii="Times New Roman" w:eastAsia="標楷體" w:hAnsi="Times New Roman" w:cs="Times New Roman"/>
          <w:sz w:val="26"/>
          <w:szCs w:val="26"/>
        </w:rPr>
        <w:t>(</w:t>
      </w:r>
      <w:hyperlink r:id="rId8" w:history="1">
        <w:r w:rsidR="00F072B3" w:rsidRPr="00DF6661">
          <w:rPr>
            <w:rStyle w:val="a8"/>
            <w:rFonts w:ascii="Times New Roman" w:eastAsia="標楷體" w:hAnsi="Times New Roman" w:cs="Times New Roman"/>
            <w:color w:val="auto"/>
            <w:sz w:val="26"/>
            <w:szCs w:val="26"/>
          </w:rPr>
          <w:t>http://nutri.jtf.org.tw/</w:t>
        </w:r>
      </w:hyperlink>
      <w:bookmarkEnd w:id="3"/>
      <w:r w:rsidR="00376A32" w:rsidRPr="00DF6661">
        <w:rPr>
          <w:rFonts w:ascii="Times New Roman" w:eastAsia="標楷體" w:hAnsi="Times New Roman" w:cs="Times New Roman"/>
          <w:sz w:val="26"/>
          <w:szCs w:val="26"/>
        </w:rPr>
        <w:t>)</w:t>
      </w:r>
      <w:r w:rsidRPr="00DF6661">
        <w:rPr>
          <w:rFonts w:ascii="Times New Roman" w:eastAsia="標楷體" w:hAnsi="Times New Roman" w:cs="Times New Roman"/>
          <w:sz w:val="26"/>
          <w:szCs w:val="26"/>
        </w:rPr>
        <w:t>。</w:t>
      </w:r>
    </w:p>
    <w:p w14:paraId="237F327F" w14:textId="52F46A76" w:rsidR="00F072B3" w:rsidRPr="00DF6661" w:rsidRDefault="00985AB7" w:rsidP="00DD7E27">
      <w:pPr>
        <w:pStyle w:val="a7"/>
        <w:numPr>
          <w:ilvl w:val="0"/>
          <w:numId w:val="17"/>
        </w:numPr>
        <w:spacing w:line="420" w:lineRule="exact"/>
        <w:ind w:leftChars="0"/>
        <w:rPr>
          <w:rFonts w:ascii="Times New Roman" w:eastAsia="標楷體" w:hAnsi="Times New Roman" w:cs="Times New Roman"/>
          <w:sz w:val="26"/>
          <w:szCs w:val="26"/>
        </w:rPr>
      </w:pPr>
      <w:r w:rsidRPr="00DF6661">
        <w:rPr>
          <w:rFonts w:ascii="Times New Roman" w:eastAsia="標楷體" w:hAnsi="Times New Roman" w:cs="Times New Roman"/>
          <w:sz w:val="26"/>
          <w:szCs w:val="26"/>
        </w:rPr>
        <w:t>繪圖內容可參考董氏基金會</w:t>
      </w:r>
      <w:r w:rsidRPr="00DF6661">
        <w:rPr>
          <w:rFonts w:ascii="Times New Roman" w:eastAsia="標楷體" w:hAnsi="Times New Roman" w:cs="Times New Roman"/>
          <w:sz w:val="26"/>
          <w:szCs w:val="26"/>
        </w:rPr>
        <w:t>-</w:t>
      </w:r>
      <w:r w:rsidRPr="00DF6661">
        <w:rPr>
          <w:rFonts w:ascii="Times New Roman" w:eastAsia="標楷體" w:hAnsi="Times New Roman" w:cs="Times New Roman"/>
          <w:sz w:val="26"/>
          <w:szCs w:val="26"/>
        </w:rPr>
        <w:t>食品營養</w:t>
      </w:r>
      <w:r w:rsidR="00DA7277" w:rsidRPr="00DF6661">
        <w:rPr>
          <w:rFonts w:ascii="Times New Roman" w:eastAsia="標楷體" w:hAnsi="Times New Roman" w:cs="Times New Roman"/>
          <w:sz w:val="26"/>
          <w:szCs w:val="26"/>
        </w:rPr>
        <w:t>中心</w:t>
      </w:r>
      <w:r w:rsidRPr="00DF6661">
        <w:rPr>
          <w:rFonts w:ascii="Times New Roman" w:eastAsia="標楷體" w:hAnsi="Times New Roman" w:cs="Times New Roman"/>
          <w:sz w:val="26"/>
          <w:szCs w:val="26"/>
        </w:rPr>
        <w:t>網站</w:t>
      </w:r>
      <w:r w:rsidR="00F072B3" w:rsidRPr="00DF6661">
        <w:rPr>
          <w:rFonts w:ascii="Times New Roman" w:eastAsia="標楷體" w:hAnsi="Times New Roman" w:cs="Times New Roman"/>
          <w:sz w:val="26"/>
          <w:szCs w:val="26"/>
        </w:rPr>
        <w:t>(</w:t>
      </w:r>
      <w:hyperlink r:id="rId9" w:history="1">
        <w:r w:rsidR="00F072B3" w:rsidRPr="00DF6661">
          <w:rPr>
            <w:rStyle w:val="a8"/>
            <w:rFonts w:ascii="Times New Roman" w:eastAsia="標楷體" w:hAnsi="Times New Roman" w:cs="Times New Roman"/>
            <w:color w:val="auto"/>
            <w:sz w:val="26"/>
            <w:szCs w:val="26"/>
          </w:rPr>
          <w:t>http://nutri.jtf.org.tw/</w:t>
        </w:r>
      </w:hyperlink>
      <w:proofErr w:type="gramStart"/>
      <w:r w:rsidRPr="00DF6661">
        <w:rPr>
          <w:rFonts w:ascii="Times New Roman" w:eastAsia="標楷體" w:hAnsi="Times New Roman" w:cs="Times New Roman"/>
          <w:sz w:val="26"/>
          <w:szCs w:val="26"/>
        </w:rPr>
        <w:t>）</w:t>
      </w:r>
      <w:proofErr w:type="gramEnd"/>
      <w:r w:rsidR="00A53E2E" w:rsidRPr="00DF6661">
        <w:rPr>
          <w:rFonts w:ascii="Times New Roman" w:eastAsia="標楷體" w:hAnsi="Times New Roman" w:cs="Times New Roman"/>
          <w:sz w:val="26"/>
          <w:szCs w:val="26"/>
        </w:rPr>
        <w:t>。</w:t>
      </w:r>
    </w:p>
    <w:p w14:paraId="61C10468" w14:textId="56A72930" w:rsidR="00F072B3" w:rsidRPr="00DF6661" w:rsidRDefault="008846D5" w:rsidP="00DD7E27">
      <w:pPr>
        <w:pStyle w:val="a7"/>
        <w:numPr>
          <w:ilvl w:val="0"/>
          <w:numId w:val="17"/>
        </w:numPr>
        <w:spacing w:line="420" w:lineRule="exact"/>
        <w:ind w:leftChars="0"/>
        <w:rPr>
          <w:rFonts w:ascii="Times New Roman" w:eastAsia="標楷體" w:hAnsi="Times New Roman" w:cs="Times New Roman"/>
          <w:sz w:val="26"/>
          <w:szCs w:val="26"/>
        </w:rPr>
      </w:pPr>
      <w:r w:rsidRPr="00DF6661">
        <w:rPr>
          <w:rFonts w:ascii="Times New Roman" w:eastAsia="標楷體" w:hAnsi="Times New Roman" w:cs="Times New Roman"/>
          <w:sz w:val="26"/>
          <w:szCs w:val="26"/>
        </w:rPr>
        <w:t>參賽作品需為參賽者</w:t>
      </w:r>
      <w:r w:rsidR="00D962C0" w:rsidRPr="00DF6661">
        <w:rPr>
          <w:rFonts w:ascii="Times New Roman" w:eastAsia="標楷體" w:hAnsi="Times New Roman" w:cs="Times New Roman"/>
          <w:sz w:val="26"/>
          <w:szCs w:val="26"/>
        </w:rPr>
        <w:t>本人</w:t>
      </w:r>
      <w:r w:rsidRPr="00DF6661">
        <w:rPr>
          <w:rFonts w:ascii="Times New Roman" w:eastAsia="標楷體" w:hAnsi="Times New Roman" w:cs="Times New Roman"/>
          <w:sz w:val="26"/>
          <w:szCs w:val="26"/>
        </w:rPr>
        <w:t>自行創作，</w:t>
      </w:r>
      <w:r w:rsidRPr="00DF6661">
        <w:rPr>
          <w:rFonts w:ascii="Times New Roman" w:eastAsia="標楷體" w:hAnsi="Times New Roman" w:cs="Times New Roman"/>
          <w:b/>
          <w:sz w:val="26"/>
          <w:szCs w:val="26"/>
          <w:u w:val="single"/>
        </w:rPr>
        <w:t>請勿有侵權之嫌或抄襲複製他人作品</w:t>
      </w:r>
      <w:r w:rsidRPr="00DF6661">
        <w:rPr>
          <w:rFonts w:ascii="Times New Roman" w:eastAsia="標楷體" w:hAnsi="Times New Roman" w:cs="Times New Roman"/>
          <w:sz w:val="26"/>
          <w:szCs w:val="26"/>
        </w:rPr>
        <w:t>；如有任何爭議或糾紛發生，概由著作人負相關法律責任。</w:t>
      </w:r>
    </w:p>
    <w:p w14:paraId="44D2F48E" w14:textId="77777777" w:rsidR="00F072B3" w:rsidRPr="00DF6661" w:rsidRDefault="008846D5" w:rsidP="00DD7E27">
      <w:pPr>
        <w:pStyle w:val="a7"/>
        <w:numPr>
          <w:ilvl w:val="0"/>
          <w:numId w:val="17"/>
        </w:numPr>
        <w:spacing w:line="420" w:lineRule="exact"/>
        <w:ind w:leftChars="0"/>
        <w:rPr>
          <w:rFonts w:ascii="Times New Roman" w:eastAsia="標楷體" w:hAnsi="Times New Roman" w:cs="Times New Roman"/>
          <w:sz w:val="26"/>
          <w:szCs w:val="26"/>
        </w:rPr>
      </w:pPr>
      <w:r w:rsidRPr="00DF6661">
        <w:rPr>
          <w:rFonts w:ascii="Times New Roman" w:eastAsia="標楷體" w:hAnsi="Times New Roman" w:cs="Times New Roman"/>
          <w:sz w:val="26"/>
          <w:szCs w:val="26"/>
        </w:rPr>
        <w:t>參賽作品無論得獎與否，恕不退件，請自行保留底稿。</w:t>
      </w:r>
    </w:p>
    <w:p w14:paraId="6BFCBF34" w14:textId="77777777" w:rsidR="008F03A1" w:rsidRPr="00DF6661" w:rsidRDefault="008008A9" w:rsidP="00DD7E27">
      <w:pPr>
        <w:pStyle w:val="a7"/>
        <w:numPr>
          <w:ilvl w:val="0"/>
          <w:numId w:val="17"/>
        </w:numPr>
        <w:spacing w:line="420" w:lineRule="exact"/>
        <w:ind w:leftChars="0"/>
        <w:rPr>
          <w:rFonts w:ascii="Times New Roman" w:eastAsia="標楷體" w:hAnsi="Times New Roman" w:cs="Times New Roman"/>
          <w:sz w:val="26"/>
          <w:szCs w:val="26"/>
        </w:rPr>
      </w:pPr>
      <w:r w:rsidRPr="00DF6661">
        <w:rPr>
          <w:rFonts w:ascii="Times New Roman" w:eastAsia="標楷體" w:hAnsi="Times New Roman" w:cs="Times New Roman"/>
          <w:sz w:val="26"/>
          <w:szCs w:val="26"/>
        </w:rPr>
        <w:t>本活動辦法若有未盡事宜，得視實際情況修正之。</w:t>
      </w:r>
    </w:p>
    <w:p w14:paraId="5A402301" w14:textId="1E7D11B0" w:rsidR="007A1F12" w:rsidRPr="00AD189A" w:rsidRDefault="007A1F12">
      <w:pPr>
        <w:rPr>
          <w:rFonts w:ascii="Times New Roman" w:eastAsia="標楷體" w:hAnsi="Times New Roman" w:cs="Times New Roman"/>
          <w:sz w:val="24"/>
          <w:szCs w:val="24"/>
        </w:rPr>
      </w:pPr>
    </w:p>
    <w:p w14:paraId="655C0E4A" w14:textId="25BE8348" w:rsidR="00C5236E" w:rsidRPr="00AD189A" w:rsidRDefault="007A1F12">
      <w:pPr>
        <w:rPr>
          <w:rFonts w:ascii="Times New Roman" w:eastAsia="標楷體" w:hAnsi="Times New Roman" w:cs="Times New Roman"/>
          <w:sz w:val="24"/>
          <w:szCs w:val="24"/>
        </w:rPr>
      </w:pPr>
      <w:r w:rsidRPr="00AD189A">
        <w:rPr>
          <w:rFonts w:ascii="Times New Roman" w:eastAsia="標楷體" w:hAnsi="Times New Roman" w:cs="Times New Roman"/>
          <w:sz w:val="24"/>
          <w:szCs w:val="24"/>
        </w:rPr>
        <w:br w:type="page"/>
      </w:r>
    </w:p>
    <w:p w14:paraId="698BB39B" w14:textId="1E2B6DE1" w:rsidR="008F03A1" w:rsidRPr="007B3FAE" w:rsidRDefault="00FA1D92" w:rsidP="00C5236E">
      <w:pPr>
        <w:spacing w:line="360" w:lineRule="auto"/>
        <w:jc w:val="center"/>
        <w:rPr>
          <w:rFonts w:ascii="Times New Roman" w:eastAsia="標楷體" w:hAnsi="Times New Roman" w:cs="Times New Roman"/>
          <w:b/>
          <w:sz w:val="36"/>
          <w:szCs w:val="36"/>
        </w:rPr>
      </w:pPr>
      <w:r w:rsidRPr="007B3FAE">
        <w:rPr>
          <w:rFonts w:ascii="Times New Roman" w:eastAsia="標楷體" w:hAnsi="Times New Roman" w:cs="Times New Roman"/>
          <w:b/>
          <w:sz w:val="36"/>
          <w:szCs w:val="36"/>
        </w:rPr>
        <w:lastRenderedPageBreak/>
        <w:t>「</w:t>
      </w:r>
      <w:r w:rsidR="002E708D">
        <w:rPr>
          <w:rFonts w:ascii="Times New Roman" w:eastAsia="標楷體" w:hAnsi="Times New Roman" w:cs="Times New Roman" w:hint="eastAsia"/>
          <w:b/>
          <w:sz w:val="36"/>
          <w:szCs w:val="36"/>
        </w:rPr>
        <w:t>我會挑選健康點心及</w:t>
      </w:r>
      <w:r w:rsidR="002E708D">
        <w:rPr>
          <w:rFonts w:ascii="Times New Roman" w:eastAsia="標楷體" w:hAnsi="Times New Roman" w:cs="Times New Roman" w:hint="eastAsia"/>
          <w:b/>
          <w:sz w:val="36"/>
          <w:szCs w:val="36"/>
        </w:rPr>
        <w:t>5</w:t>
      </w:r>
      <w:r w:rsidR="002E708D">
        <w:rPr>
          <w:rFonts w:ascii="Times New Roman" w:eastAsia="標楷體" w:hAnsi="Times New Roman" w:cs="Times New Roman" w:hint="eastAsia"/>
          <w:b/>
          <w:sz w:val="36"/>
          <w:szCs w:val="36"/>
        </w:rPr>
        <w:t>大飲品</w:t>
      </w:r>
      <w:r w:rsidRPr="007B3FAE">
        <w:rPr>
          <w:rFonts w:ascii="Times New Roman" w:eastAsia="標楷體" w:hAnsi="Times New Roman" w:cs="Times New Roman"/>
          <w:b/>
          <w:sz w:val="36"/>
          <w:szCs w:val="36"/>
        </w:rPr>
        <w:t>」</w:t>
      </w:r>
      <w:r w:rsidRPr="007B3FAE">
        <w:rPr>
          <w:rFonts w:ascii="Times New Roman" w:eastAsia="標楷體" w:hAnsi="Times New Roman" w:cs="Times New Roman"/>
          <w:b/>
          <w:sz w:val="36"/>
          <w:szCs w:val="36"/>
        </w:rPr>
        <w:t xml:space="preserve"> </w:t>
      </w:r>
      <w:r w:rsidR="002E708D">
        <w:rPr>
          <w:rFonts w:ascii="Times New Roman" w:eastAsia="標楷體" w:hAnsi="Times New Roman" w:cs="Times New Roman" w:hint="eastAsia"/>
          <w:b/>
          <w:sz w:val="36"/>
          <w:szCs w:val="36"/>
        </w:rPr>
        <w:t>海報</w:t>
      </w:r>
      <w:r w:rsidR="00C5236E" w:rsidRPr="007B3FAE">
        <w:rPr>
          <w:rFonts w:ascii="Times New Roman" w:eastAsia="標楷體" w:hAnsi="Times New Roman" w:cs="Times New Roman"/>
          <w:b/>
          <w:sz w:val="36"/>
          <w:szCs w:val="36"/>
        </w:rPr>
        <w:t>比賽報名表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6"/>
        <w:gridCol w:w="271"/>
        <w:gridCol w:w="2735"/>
        <w:gridCol w:w="1134"/>
        <w:gridCol w:w="3088"/>
      </w:tblGrid>
      <w:tr w:rsidR="00DB7EA7" w:rsidRPr="00AD189A" w14:paraId="5E9565E2" w14:textId="77777777" w:rsidTr="00C5236E">
        <w:trPr>
          <w:trHeight w:val="530"/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61DC5" w14:textId="77777777" w:rsidR="00C5236E" w:rsidRPr="00AD189A" w:rsidRDefault="00C5236E" w:rsidP="00C5236E">
            <w:pPr>
              <w:widowControl w:val="0"/>
              <w:spacing w:line="240" w:lineRule="auto"/>
              <w:jc w:val="center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AD189A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作品名稱</w:t>
            </w:r>
          </w:p>
        </w:tc>
        <w:tc>
          <w:tcPr>
            <w:tcW w:w="72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0EDF3" w14:textId="77777777" w:rsidR="00C5236E" w:rsidRPr="00AD189A" w:rsidRDefault="00C5236E" w:rsidP="00C5236E">
            <w:pPr>
              <w:widowControl w:val="0"/>
              <w:spacing w:line="240" w:lineRule="auto"/>
              <w:jc w:val="center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</w:p>
        </w:tc>
      </w:tr>
      <w:tr w:rsidR="00DB7EA7" w:rsidRPr="00AD189A" w14:paraId="02B51488" w14:textId="77777777" w:rsidTr="00C5236E">
        <w:trPr>
          <w:trHeight w:val="530"/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26A71" w14:textId="77777777" w:rsidR="00C5236E" w:rsidRPr="00AD189A" w:rsidRDefault="00C5236E" w:rsidP="00C5236E">
            <w:pPr>
              <w:widowControl w:val="0"/>
              <w:spacing w:line="240" w:lineRule="auto"/>
              <w:jc w:val="center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AD189A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創作理念</w:t>
            </w:r>
          </w:p>
        </w:tc>
        <w:tc>
          <w:tcPr>
            <w:tcW w:w="72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A34A3" w14:textId="77777777" w:rsidR="00C5236E" w:rsidRPr="00AD189A" w:rsidRDefault="00C5236E" w:rsidP="00C5236E">
            <w:pPr>
              <w:widowControl w:val="0"/>
              <w:spacing w:line="240" w:lineRule="auto"/>
              <w:jc w:val="center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</w:p>
          <w:p w14:paraId="097224EA" w14:textId="77777777" w:rsidR="00C5236E" w:rsidRPr="00AD189A" w:rsidRDefault="00C5236E" w:rsidP="00C5236E">
            <w:pPr>
              <w:widowControl w:val="0"/>
              <w:spacing w:line="240" w:lineRule="auto"/>
              <w:jc w:val="center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</w:p>
          <w:p w14:paraId="7AFED45C" w14:textId="77777777" w:rsidR="00C5236E" w:rsidRPr="00AD189A" w:rsidRDefault="00C5236E" w:rsidP="00C5236E">
            <w:pPr>
              <w:widowControl w:val="0"/>
              <w:spacing w:line="240" w:lineRule="auto"/>
              <w:jc w:val="center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</w:p>
          <w:p w14:paraId="1D25C5D6" w14:textId="77777777" w:rsidR="00C5236E" w:rsidRPr="00AD189A" w:rsidRDefault="00C5236E" w:rsidP="00C5236E">
            <w:pPr>
              <w:widowControl w:val="0"/>
              <w:spacing w:line="240" w:lineRule="auto"/>
              <w:jc w:val="center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</w:p>
          <w:p w14:paraId="4D235252" w14:textId="77777777" w:rsidR="00C5236E" w:rsidRPr="00AD189A" w:rsidRDefault="00C5236E" w:rsidP="00C5236E">
            <w:pPr>
              <w:widowControl w:val="0"/>
              <w:spacing w:line="240" w:lineRule="auto"/>
              <w:jc w:val="center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</w:p>
          <w:p w14:paraId="5F19FABD" w14:textId="77777777" w:rsidR="00C5236E" w:rsidRPr="00AD189A" w:rsidRDefault="00C5236E" w:rsidP="00C5236E">
            <w:pPr>
              <w:widowControl w:val="0"/>
              <w:spacing w:line="240" w:lineRule="auto"/>
              <w:jc w:val="center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</w:p>
        </w:tc>
      </w:tr>
      <w:tr w:rsidR="00DB7EA7" w:rsidRPr="00AD189A" w14:paraId="28B3646F" w14:textId="77777777" w:rsidTr="005E460D">
        <w:trPr>
          <w:trHeight w:val="530"/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16026" w14:textId="77777777" w:rsidR="00C5236E" w:rsidRPr="00AD189A" w:rsidRDefault="00C5236E" w:rsidP="00C5236E">
            <w:pPr>
              <w:widowControl w:val="0"/>
              <w:spacing w:line="240" w:lineRule="auto"/>
              <w:jc w:val="center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AD189A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作者姓名</w:t>
            </w:r>
          </w:p>
        </w:tc>
        <w:tc>
          <w:tcPr>
            <w:tcW w:w="3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27B3C" w14:textId="77777777" w:rsidR="00C5236E" w:rsidRPr="00AD189A" w:rsidRDefault="00C5236E" w:rsidP="00C5236E">
            <w:pPr>
              <w:widowControl w:val="0"/>
              <w:spacing w:line="240" w:lineRule="auto"/>
              <w:jc w:val="center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E66B7" w14:textId="77777777" w:rsidR="00C5236E" w:rsidRPr="00AD189A" w:rsidRDefault="00C5236E" w:rsidP="00C5236E">
            <w:pPr>
              <w:widowControl w:val="0"/>
              <w:spacing w:line="240" w:lineRule="auto"/>
              <w:jc w:val="center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AD189A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性別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763FA" w14:textId="77777777" w:rsidR="00C5236E" w:rsidRPr="00AD189A" w:rsidRDefault="005E460D" w:rsidP="005E460D">
            <w:pPr>
              <w:widowControl w:val="0"/>
              <w:spacing w:line="240" w:lineRule="auto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AD189A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 xml:space="preserve">  </w:t>
            </w:r>
            <w:r w:rsidR="00C5236E" w:rsidRPr="00AD189A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□</w:t>
            </w:r>
            <w:r w:rsidR="00C5236E" w:rsidRPr="00AD189A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男</w:t>
            </w:r>
            <w:r w:rsidRPr="00AD189A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 xml:space="preserve">  </w:t>
            </w:r>
            <w:r w:rsidR="00C5236E" w:rsidRPr="00AD189A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 xml:space="preserve">　</w:t>
            </w:r>
            <w:r w:rsidR="00C5236E" w:rsidRPr="00AD189A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□</w:t>
            </w:r>
            <w:r w:rsidR="00C5236E" w:rsidRPr="00AD189A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 xml:space="preserve">女　</w:t>
            </w:r>
          </w:p>
        </w:tc>
      </w:tr>
      <w:tr w:rsidR="00DB7EA7" w:rsidRPr="00AD189A" w14:paraId="6B37C488" w14:textId="77777777" w:rsidTr="005E460D">
        <w:trPr>
          <w:trHeight w:val="530"/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0BE69" w14:textId="77777777" w:rsidR="00C5236E" w:rsidRPr="00AD189A" w:rsidRDefault="00C5236E" w:rsidP="00C5236E">
            <w:pPr>
              <w:widowControl w:val="0"/>
              <w:spacing w:line="240" w:lineRule="auto"/>
              <w:jc w:val="center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AD189A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就讀學校</w:t>
            </w:r>
          </w:p>
        </w:tc>
        <w:tc>
          <w:tcPr>
            <w:tcW w:w="3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56B94" w14:textId="77777777" w:rsidR="00C5236E" w:rsidRPr="00AD189A" w:rsidRDefault="00C5236E" w:rsidP="00C5236E">
            <w:pPr>
              <w:widowControl w:val="0"/>
              <w:spacing w:line="240" w:lineRule="auto"/>
              <w:jc w:val="center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CF7C4" w14:textId="77777777" w:rsidR="00C5236E" w:rsidRPr="00AD189A" w:rsidRDefault="00C5236E" w:rsidP="00C5236E">
            <w:pPr>
              <w:widowControl w:val="0"/>
              <w:spacing w:line="240" w:lineRule="auto"/>
              <w:jc w:val="center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AD189A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年級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9DC5E" w14:textId="77777777" w:rsidR="00C5236E" w:rsidRPr="00AD189A" w:rsidRDefault="005E460D" w:rsidP="005E460D">
            <w:pPr>
              <w:widowControl w:val="0"/>
              <w:spacing w:line="240" w:lineRule="auto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AD189A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 xml:space="preserve">       </w:t>
            </w:r>
            <w:r w:rsidR="00C5236E" w:rsidRPr="00AD189A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 xml:space="preserve">　</w:t>
            </w:r>
            <w:r w:rsidRPr="00AD189A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 xml:space="preserve">  </w:t>
            </w:r>
            <w:r w:rsidR="00C5236E" w:rsidRPr="00AD189A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年</w:t>
            </w:r>
            <w:r w:rsidR="00C5236E" w:rsidRPr="00AD189A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 xml:space="preserve"> </w:t>
            </w:r>
            <w:r w:rsidRPr="00AD189A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 xml:space="preserve">        </w:t>
            </w:r>
            <w:r w:rsidR="00C5236E" w:rsidRPr="00AD189A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 xml:space="preserve">    </w:t>
            </w:r>
            <w:r w:rsidR="00C5236E" w:rsidRPr="00AD189A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班</w:t>
            </w:r>
          </w:p>
        </w:tc>
      </w:tr>
      <w:tr w:rsidR="00DB7EA7" w:rsidRPr="00AD189A" w14:paraId="375DFFF2" w14:textId="77777777" w:rsidTr="00C5236E">
        <w:trPr>
          <w:trHeight w:val="1038"/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B930F" w14:textId="77777777" w:rsidR="00C5236E" w:rsidRPr="00AD189A" w:rsidRDefault="00C5236E" w:rsidP="00C5236E">
            <w:pPr>
              <w:widowControl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AD189A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學校地址</w:t>
            </w:r>
          </w:p>
        </w:tc>
        <w:tc>
          <w:tcPr>
            <w:tcW w:w="72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597D2" w14:textId="77777777" w:rsidR="00C5236E" w:rsidRPr="00AD189A" w:rsidRDefault="00C5236E" w:rsidP="00C5236E">
            <w:pPr>
              <w:widowControl w:val="0"/>
              <w:spacing w:line="240" w:lineRule="auto"/>
              <w:ind w:right="880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AD189A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郵遞區號：</w:t>
            </w:r>
            <w:r w:rsidRPr="00AD189A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□□□</w:t>
            </w:r>
            <w:r w:rsidR="00D36AE7" w:rsidRPr="00AD189A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□□</w:t>
            </w:r>
          </w:p>
        </w:tc>
      </w:tr>
      <w:tr w:rsidR="00DB7EA7" w:rsidRPr="00AD189A" w14:paraId="45DA4F12" w14:textId="77777777" w:rsidTr="00344BBD">
        <w:trPr>
          <w:trHeight w:val="1766"/>
          <w:jc w:val="center"/>
        </w:trPr>
        <w:tc>
          <w:tcPr>
            <w:tcW w:w="9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0CAA5" w14:textId="0B800EE7" w:rsidR="00C5236E" w:rsidRPr="00AD189A" w:rsidRDefault="00C5236E" w:rsidP="00344BBD">
            <w:pPr>
              <w:widowControl w:val="0"/>
              <w:adjustRightInd w:val="0"/>
              <w:snapToGrid w:val="0"/>
              <w:spacing w:line="240" w:lineRule="auto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AD189A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指導老師：</w:t>
            </w:r>
          </w:p>
          <w:p w14:paraId="66DAF82D" w14:textId="77777777" w:rsidR="00C5236E" w:rsidRPr="00AD189A" w:rsidRDefault="00C5236E" w:rsidP="00344BBD">
            <w:pPr>
              <w:widowControl w:val="0"/>
              <w:adjustRightInd w:val="0"/>
              <w:snapToGrid w:val="0"/>
              <w:spacing w:line="240" w:lineRule="auto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AD189A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學校電話：</w:t>
            </w:r>
            <w:r w:rsidRPr="00AD189A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 xml:space="preserve">( </w:t>
            </w:r>
            <w:r w:rsidR="005E460D" w:rsidRPr="00AD189A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 xml:space="preserve">      </w:t>
            </w:r>
            <w:r w:rsidRPr="00AD189A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 xml:space="preserve"> )</w:t>
            </w:r>
          </w:p>
          <w:p w14:paraId="796FC730" w14:textId="77777777" w:rsidR="00C5236E" w:rsidRPr="00AD189A" w:rsidRDefault="00C5236E" w:rsidP="00344BBD">
            <w:pPr>
              <w:widowControl w:val="0"/>
              <w:adjustRightInd w:val="0"/>
              <w:snapToGrid w:val="0"/>
              <w:spacing w:line="240" w:lineRule="auto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AD189A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手機號碼：</w:t>
            </w:r>
          </w:p>
          <w:p w14:paraId="50396B68" w14:textId="77777777" w:rsidR="00C5236E" w:rsidRPr="00AD189A" w:rsidRDefault="00C5236E" w:rsidP="00344BBD">
            <w:pPr>
              <w:widowControl w:val="0"/>
              <w:spacing w:line="240" w:lineRule="auto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AD189A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E-mail</w:t>
            </w:r>
            <w:r w:rsidRPr="00AD189A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：</w:t>
            </w:r>
          </w:p>
        </w:tc>
      </w:tr>
      <w:tr w:rsidR="00DB7EA7" w:rsidRPr="00AD189A" w14:paraId="5BAB13A4" w14:textId="77777777" w:rsidTr="005E460D">
        <w:trPr>
          <w:trHeight w:val="505"/>
          <w:jc w:val="center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83AA8" w14:textId="77777777" w:rsidR="00C5236E" w:rsidRPr="00AD189A" w:rsidRDefault="00C5236E" w:rsidP="00C5236E">
            <w:pPr>
              <w:widowControl w:val="0"/>
              <w:spacing w:line="240" w:lineRule="auto"/>
              <w:jc w:val="center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AD189A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家長姓名</w:t>
            </w:r>
          </w:p>
        </w:tc>
        <w:tc>
          <w:tcPr>
            <w:tcW w:w="30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F260F" w14:textId="77777777" w:rsidR="00C5236E" w:rsidRPr="00AD189A" w:rsidRDefault="00C5236E" w:rsidP="00C5236E">
            <w:pPr>
              <w:widowControl w:val="0"/>
              <w:spacing w:line="240" w:lineRule="auto"/>
              <w:jc w:val="center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3DDED" w14:textId="77777777" w:rsidR="00C5236E" w:rsidRPr="00AD189A" w:rsidRDefault="00C5236E" w:rsidP="00C5236E">
            <w:pPr>
              <w:widowControl w:val="0"/>
              <w:spacing w:line="240" w:lineRule="auto"/>
              <w:jc w:val="center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AD189A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手機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583B9" w14:textId="77777777" w:rsidR="00C5236E" w:rsidRPr="00AD189A" w:rsidRDefault="00C5236E" w:rsidP="00C5236E">
            <w:pPr>
              <w:widowControl w:val="0"/>
              <w:spacing w:line="240" w:lineRule="auto"/>
              <w:jc w:val="center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</w:p>
        </w:tc>
      </w:tr>
      <w:tr w:rsidR="00DB7EA7" w:rsidRPr="00AD189A" w14:paraId="7E6D6CF5" w14:textId="77777777" w:rsidTr="005E460D">
        <w:trPr>
          <w:trHeight w:val="569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D66B3" w14:textId="77777777" w:rsidR="00C5236E" w:rsidRPr="00AD189A" w:rsidRDefault="00C5236E" w:rsidP="00C5236E">
            <w:pPr>
              <w:spacing w:line="240" w:lineRule="auto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30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9BEFC" w14:textId="77777777" w:rsidR="00C5236E" w:rsidRPr="00AD189A" w:rsidRDefault="00C5236E" w:rsidP="00C5236E">
            <w:pPr>
              <w:spacing w:line="240" w:lineRule="auto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0C135" w14:textId="77777777" w:rsidR="00C5236E" w:rsidRPr="00AD189A" w:rsidRDefault="00C5236E" w:rsidP="00C5236E">
            <w:pPr>
              <w:widowControl w:val="0"/>
              <w:spacing w:line="240" w:lineRule="auto"/>
              <w:jc w:val="center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AD189A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電話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0EB3D" w14:textId="77777777" w:rsidR="00C5236E" w:rsidRPr="00AD189A" w:rsidRDefault="00C5236E" w:rsidP="00C5236E">
            <w:pPr>
              <w:widowControl w:val="0"/>
              <w:spacing w:line="240" w:lineRule="auto"/>
              <w:jc w:val="center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</w:p>
        </w:tc>
      </w:tr>
      <w:tr w:rsidR="00DB7EA7" w:rsidRPr="00AD189A" w14:paraId="497A11AD" w14:textId="77777777" w:rsidTr="00C5236E">
        <w:trPr>
          <w:trHeight w:val="3914"/>
          <w:jc w:val="center"/>
        </w:trPr>
        <w:tc>
          <w:tcPr>
            <w:tcW w:w="9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9DF20" w14:textId="77777777" w:rsidR="004D1A1C" w:rsidRPr="00AD189A" w:rsidRDefault="004D1A1C" w:rsidP="004D1A1C">
            <w:pPr>
              <w:widowControl w:val="0"/>
              <w:spacing w:line="240" w:lineRule="auto"/>
              <w:jc w:val="both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AD189A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聲明事項：</w:t>
            </w:r>
          </w:p>
          <w:p w14:paraId="7AF1ACA8" w14:textId="183CF693" w:rsidR="004D1A1C" w:rsidRPr="00AD189A" w:rsidRDefault="004D1A1C" w:rsidP="004D1A1C">
            <w:pPr>
              <w:widowControl w:val="0"/>
              <w:spacing w:line="240" w:lineRule="auto"/>
              <w:jc w:val="both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AD189A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本人同意遵守</w:t>
            </w:r>
            <w:r w:rsidR="00B4684D" w:rsidRPr="00AD189A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「</w:t>
            </w:r>
            <w:r w:rsidR="00D71DB4" w:rsidRPr="00AD189A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我會挑選健康</w:t>
            </w:r>
            <w:r w:rsidR="004529FB" w:rsidRPr="00AD189A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點心</w:t>
            </w:r>
            <w:r w:rsidR="00D71DB4" w:rsidRPr="00AD189A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及</w:t>
            </w:r>
            <w:r w:rsidR="00D71DB4" w:rsidRPr="00AD189A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5</w:t>
            </w:r>
            <w:r w:rsidR="00D71DB4" w:rsidRPr="00AD189A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大飲品</w:t>
            </w:r>
            <w:r w:rsidR="00B4684D" w:rsidRPr="00AD189A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」</w:t>
            </w:r>
            <w:r w:rsidR="00D71DB4" w:rsidRPr="00AD189A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海報</w:t>
            </w:r>
            <w:r w:rsidR="00FB1C04" w:rsidRPr="00AD189A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比賽</w:t>
            </w:r>
            <w:r w:rsidRPr="00AD189A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之全部規定，保證填寫之個人資料屬實、保證本作品為個人</w:t>
            </w:r>
            <w:proofErr w:type="gramStart"/>
            <w:r w:rsidRPr="00AD189A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原創且未</w:t>
            </w:r>
            <w:proofErr w:type="gramEnd"/>
            <w:r w:rsidRPr="00AD189A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獲其他單位獎項。</w:t>
            </w:r>
          </w:p>
          <w:p w14:paraId="2479A7A9" w14:textId="77777777" w:rsidR="004D1A1C" w:rsidRPr="00AD189A" w:rsidRDefault="004D1A1C" w:rsidP="004D1A1C">
            <w:pPr>
              <w:widowControl w:val="0"/>
              <w:spacing w:line="240" w:lineRule="auto"/>
              <w:jc w:val="both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AD189A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本人同意無償授權主辦單位有出版及相關使用權利，且不限使用之時間、地點、次數及形式之刪改、重製、出版；主辦單位並得授權第三人使用得獎入圍作品，均</w:t>
            </w:r>
            <w:proofErr w:type="gramStart"/>
            <w:r w:rsidRPr="00AD189A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不另支</w:t>
            </w:r>
            <w:proofErr w:type="gramEnd"/>
            <w:r w:rsidRPr="00AD189A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酬。本人得獎作品若違反智慧財產權，願被取消資格並繳回所有獎項；如涉及違法，則由本人自行負責。</w:t>
            </w:r>
          </w:p>
          <w:p w14:paraId="6A21D755" w14:textId="77777777" w:rsidR="004D1A1C" w:rsidRPr="00AD189A" w:rsidRDefault="004D1A1C" w:rsidP="004D1A1C">
            <w:pPr>
              <w:widowControl w:val="0"/>
              <w:spacing w:line="240" w:lineRule="auto"/>
              <w:jc w:val="both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</w:p>
          <w:p w14:paraId="2F4EC906" w14:textId="4AC86B84" w:rsidR="004D1A1C" w:rsidRPr="00AD189A" w:rsidRDefault="004D1A1C" w:rsidP="004D1A1C">
            <w:pPr>
              <w:widowControl w:val="0"/>
              <w:spacing w:line="240" w:lineRule="auto"/>
              <w:jc w:val="both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</w:p>
          <w:p w14:paraId="7C82A94B" w14:textId="77777777" w:rsidR="004D1A1C" w:rsidRPr="00AD189A" w:rsidRDefault="004D1A1C" w:rsidP="004D1A1C">
            <w:pPr>
              <w:widowControl w:val="0"/>
              <w:spacing w:line="360" w:lineRule="auto"/>
              <w:jc w:val="right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AD189A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參賽者簽章：</w:t>
            </w:r>
            <w:r w:rsidRPr="00AD189A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________________</w:t>
            </w:r>
          </w:p>
          <w:p w14:paraId="3BA59257" w14:textId="0566FD84" w:rsidR="004D1A1C" w:rsidRPr="00AD189A" w:rsidRDefault="004D1A1C" w:rsidP="004D1A1C">
            <w:pPr>
              <w:widowControl w:val="0"/>
              <w:spacing w:line="360" w:lineRule="auto"/>
              <w:jc w:val="right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AD189A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法定代理人</w:t>
            </w:r>
            <w:r w:rsidRPr="00AD189A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(</w:t>
            </w:r>
            <w:r w:rsidRPr="00AD189A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未滿</w:t>
            </w:r>
            <w:r w:rsidRPr="00AD189A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20</w:t>
            </w:r>
            <w:r w:rsidRPr="00AD189A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歲者</w:t>
            </w:r>
            <w:r w:rsidRPr="00AD189A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)</w:t>
            </w:r>
            <w:r w:rsidRPr="00AD189A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：</w:t>
            </w:r>
            <w:r w:rsidRPr="00AD189A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________________</w:t>
            </w:r>
          </w:p>
          <w:p w14:paraId="59EBE341" w14:textId="1DFF5006" w:rsidR="00C5236E" w:rsidRPr="00AD189A" w:rsidRDefault="004D1A1C" w:rsidP="004D1A1C">
            <w:pPr>
              <w:widowControl w:val="0"/>
              <w:spacing w:line="360" w:lineRule="auto"/>
              <w:jc w:val="right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AD189A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中華民國</w:t>
            </w:r>
            <w:r w:rsidRPr="00AD189A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 xml:space="preserve"> 1</w:t>
            </w:r>
            <w:r w:rsidR="00D71DB4" w:rsidRPr="00AD189A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13</w:t>
            </w:r>
            <w:r w:rsidRPr="00AD189A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年</w:t>
            </w:r>
            <w:r w:rsidRPr="00AD189A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 xml:space="preserve">     </w:t>
            </w:r>
            <w:r w:rsidRPr="00AD189A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月</w:t>
            </w:r>
            <w:r w:rsidRPr="00AD189A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 xml:space="preserve">     </w:t>
            </w:r>
            <w:r w:rsidRPr="00AD189A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日</w:t>
            </w:r>
          </w:p>
        </w:tc>
      </w:tr>
      <w:tr w:rsidR="00DB7EA7" w:rsidRPr="00AD189A" w14:paraId="08479C97" w14:textId="77777777" w:rsidTr="005E460D">
        <w:trPr>
          <w:trHeight w:val="595"/>
          <w:jc w:val="center"/>
        </w:trPr>
        <w:tc>
          <w:tcPr>
            <w:tcW w:w="2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4E440" w14:textId="77777777" w:rsidR="00C5236E" w:rsidRPr="00AD189A" w:rsidRDefault="00C5236E" w:rsidP="00C5236E">
            <w:pPr>
              <w:widowControl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AD189A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編號</w:t>
            </w:r>
          </w:p>
        </w:tc>
        <w:tc>
          <w:tcPr>
            <w:tcW w:w="6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55340" w14:textId="77777777" w:rsidR="00C5236E" w:rsidRPr="00AD189A" w:rsidRDefault="00C5236E" w:rsidP="005E460D">
            <w:pPr>
              <w:widowControl w:val="0"/>
              <w:spacing w:line="240" w:lineRule="auto"/>
              <w:jc w:val="right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AD189A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(</w:t>
            </w:r>
            <w:r w:rsidRPr="00AD189A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此欄由承辦單位填寫</w:t>
            </w:r>
            <w:r w:rsidRPr="00AD189A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)</w:t>
            </w:r>
          </w:p>
        </w:tc>
      </w:tr>
    </w:tbl>
    <w:p w14:paraId="3E4EF445" w14:textId="77777777" w:rsidR="004D1A1C" w:rsidRPr="007B3FAE" w:rsidRDefault="004D1A1C">
      <w:pPr>
        <w:rPr>
          <w:rFonts w:ascii="Times New Roman" w:eastAsia="標楷體" w:hAnsi="Times New Roman" w:cs="Times New Roman"/>
          <w:b/>
          <w:kern w:val="2"/>
          <w:sz w:val="32"/>
          <w:szCs w:val="32"/>
        </w:rPr>
        <w:sectPr w:rsidR="004D1A1C" w:rsidRPr="007B3FAE">
          <w:headerReference w:type="default" r:id="rId10"/>
          <w:pgSz w:w="11906" w:h="16838"/>
          <w:pgMar w:top="1133" w:right="1133" w:bottom="1133" w:left="1133" w:header="720" w:footer="720" w:gutter="0"/>
          <w:pgNumType w:start="1"/>
          <w:cols w:space="720"/>
        </w:sectPr>
      </w:pPr>
    </w:p>
    <w:p w14:paraId="456FFD15" w14:textId="09D579E0" w:rsidR="00C04F14" w:rsidRPr="00AD189A" w:rsidRDefault="00C95744" w:rsidP="00063D1C">
      <w:pPr>
        <w:widowControl w:val="0"/>
        <w:kinsoku w:val="0"/>
        <w:snapToGrid w:val="0"/>
        <w:spacing w:after="50" w:line="320" w:lineRule="exact"/>
        <w:ind w:rightChars="-10" w:right="-22"/>
        <w:jc w:val="center"/>
        <w:rPr>
          <w:rFonts w:ascii="Times New Roman" w:eastAsia="標楷體" w:hAnsi="Times New Roman" w:cs="Times New Roman"/>
          <w:bCs/>
          <w:kern w:val="2"/>
          <w:sz w:val="26"/>
          <w:szCs w:val="26"/>
        </w:rPr>
      </w:pPr>
      <w:r>
        <w:rPr>
          <w:rFonts w:ascii="Times New Roman" w:eastAsia="標楷體" w:hAnsi="Times New Roman" w:cs="Times New Roman" w:hint="eastAsia"/>
          <w:b/>
          <w:sz w:val="36"/>
          <w:szCs w:val="36"/>
        </w:rPr>
        <w:lastRenderedPageBreak/>
        <w:t xml:space="preserve">          </w:t>
      </w:r>
      <w:r w:rsidR="00072D04">
        <w:rPr>
          <w:rFonts w:ascii="Times New Roman" w:eastAsia="標楷體" w:hAnsi="Times New Roman" w:cs="Times New Roman" w:hint="eastAsia"/>
          <w:b/>
          <w:sz w:val="36"/>
          <w:szCs w:val="36"/>
        </w:rPr>
        <w:t xml:space="preserve">   </w:t>
      </w:r>
      <w:r w:rsidR="00072D04" w:rsidRPr="00AD189A">
        <w:rPr>
          <w:rFonts w:ascii="Times New Roman" w:eastAsia="標楷體" w:hAnsi="Times New Roman" w:cs="Times New Roman"/>
          <w:b/>
          <w:sz w:val="36"/>
          <w:szCs w:val="36"/>
        </w:rPr>
        <w:t xml:space="preserve">  </w:t>
      </w:r>
      <w:r w:rsidRPr="00AD189A">
        <w:rPr>
          <w:rFonts w:ascii="Times New Roman" w:eastAsia="標楷體" w:hAnsi="Times New Roman" w:cs="Times New Roman"/>
          <w:b/>
          <w:kern w:val="2"/>
          <w:sz w:val="32"/>
          <w:szCs w:val="32"/>
        </w:rPr>
        <w:t>【參考資料】</w:t>
      </w:r>
      <w:r w:rsidR="007A1F12" w:rsidRPr="00AD189A">
        <w:rPr>
          <w:rFonts w:ascii="Times New Roman" w:eastAsia="標楷體" w:hAnsi="Times New Roman" w:cs="Times New Roman"/>
          <w:b/>
          <w:kern w:val="2"/>
          <w:sz w:val="32"/>
          <w:szCs w:val="32"/>
        </w:rPr>
        <w:t>校園食品</w:t>
      </w:r>
    </w:p>
    <w:p w14:paraId="63F276FC" w14:textId="42D5B2A1" w:rsidR="00052C18" w:rsidRPr="00AD189A" w:rsidRDefault="00052C18" w:rsidP="002B680A">
      <w:pPr>
        <w:widowControl w:val="0"/>
        <w:kinsoku w:val="0"/>
        <w:snapToGrid w:val="0"/>
        <w:spacing w:after="50" w:line="400" w:lineRule="exact"/>
        <w:ind w:rightChars="13" w:right="29"/>
        <w:jc w:val="both"/>
        <w:rPr>
          <w:rFonts w:ascii="Times New Roman" w:eastAsia="標楷體" w:hAnsi="Times New Roman" w:cs="Times New Roman"/>
          <w:b/>
          <w:bCs/>
          <w:kern w:val="2"/>
          <w:sz w:val="26"/>
          <w:szCs w:val="26"/>
        </w:rPr>
      </w:pPr>
      <w:r w:rsidRPr="00AD189A">
        <w:rPr>
          <w:rFonts w:ascii="Times New Roman" w:eastAsia="標楷體" w:hAnsi="Times New Roman" w:cs="Times New Roman"/>
          <w:b/>
          <w:bCs/>
          <w:kern w:val="2"/>
          <w:sz w:val="26"/>
          <w:szCs w:val="26"/>
        </w:rPr>
        <w:t>一、「校園食品」的定義</w:t>
      </w:r>
    </w:p>
    <w:p w14:paraId="7391C936" w14:textId="4CE8DCD1" w:rsidR="002B680A" w:rsidRDefault="00052C18" w:rsidP="002B680A">
      <w:pPr>
        <w:widowControl w:val="0"/>
        <w:numPr>
          <w:ilvl w:val="0"/>
          <w:numId w:val="18"/>
        </w:numPr>
        <w:kinsoku w:val="0"/>
        <w:snapToGrid w:val="0"/>
        <w:spacing w:after="50" w:line="400" w:lineRule="exact"/>
        <w:ind w:left="284" w:rightChars="13" w:right="29" w:hanging="284"/>
        <w:jc w:val="both"/>
        <w:rPr>
          <w:rFonts w:ascii="Times New Roman" w:eastAsia="標楷體" w:hAnsi="Times New Roman" w:cs="Times New Roman"/>
          <w:bCs/>
          <w:kern w:val="2"/>
          <w:sz w:val="26"/>
          <w:szCs w:val="26"/>
        </w:rPr>
      </w:pPr>
      <w:r w:rsidRPr="00AD189A">
        <w:rPr>
          <w:rFonts w:ascii="Times New Roman" w:eastAsia="標楷體" w:hAnsi="Times New Roman" w:cs="Times New Roman"/>
          <w:bCs/>
          <w:kern w:val="2"/>
          <w:sz w:val="26"/>
          <w:szCs w:val="26"/>
        </w:rPr>
        <w:t>指學校員生消費合作社內所販售的食品，以學生為主要銷售對象；除「衛生安全」外，也注重「營養均衡」。</w:t>
      </w:r>
    </w:p>
    <w:p w14:paraId="1C6C1179" w14:textId="77777777" w:rsidR="002B680A" w:rsidRPr="002B680A" w:rsidRDefault="002B680A" w:rsidP="002B680A">
      <w:pPr>
        <w:widowControl w:val="0"/>
        <w:kinsoku w:val="0"/>
        <w:snapToGrid w:val="0"/>
        <w:spacing w:after="50" w:line="400" w:lineRule="exact"/>
        <w:ind w:rightChars="13" w:right="29"/>
        <w:jc w:val="both"/>
        <w:rPr>
          <w:rFonts w:ascii="Times New Roman" w:eastAsia="標楷體" w:hAnsi="Times New Roman" w:cs="Times New Roman"/>
          <w:bCs/>
          <w:kern w:val="2"/>
          <w:sz w:val="26"/>
          <w:szCs w:val="26"/>
        </w:rPr>
      </w:pPr>
    </w:p>
    <w:p w14:paraId="11E4D97A" w14:textId="77777777" w:rsidR="00052C18" w:rsidRPr="00AD189A" w:rsidRDefault="00052C18" w:rsidP="002B680A">
      <w:pPr>
        <w:widowControl w:val="0"/>
        <w:kinsoku w:val="0"/>
        <w:snapToGrid w:val="0"/>
        <w:spacing w:after="50" w:line="400" w:lineRule="exact"/>
        <w:ind w:rightChars="13" w:right="29"/>
        <w:jc w:val="both"/>
        <w:rPr>
          <w:rFonts w:ascii="Times New Roman" w:eastAsia="標楷體" w:hAnsi="Times New Roman" w:cs="Times New Roman"/>
          <w:b/>
          <w:bCs/>
          <w:kern w:val="2"/>
          <w:sz w:val="26"/>
          <w:szCs w:val="26"/>
        </w:rPr>
      </w:pPr>
      <w:r w:rsidRPr="00AD189A">
        <w:rPr>
          <w:rFonts w:ascii="Times New Roman" w:eastAsia="標楷體" w:hAnsi="Times New Roman" w:cs="Times New Roman"/>
          <w:b/>
          <w:bCs/>
          <w:kern w:val="2"/>
          <w:sz w:val="26"/>
          <w:szCs w:val="26"/>
        </w:rPr>
        <w:t>二、「校園食品」的功能</w:t>
      </w:r>
    </w:p>
    <w:p w14:paraId="1377E9FA" w14:textId="13DB0104" w:rsidR="00052C18" w:rsidRPr="00AD189A" w:rsidRDefault="00052C18" w:rsidP="002B680A">
      <w:pPr>
        <w:widowControl w:val="0"/>
        <w:numPr>
          <w:ilvl w:val="0"/>
          <w:numId w:val="18"/>
        </w:numPr>
        <w:kinsoku w:val="0"/>
        <w:snapToGrid w:val="0"/>
        <w:spacing w:after="50" w:line="400" w:lineRule="exact"/>
        <w:ind w:left="284" w:rightChars="13" w:right="29" w:hanging="284"/>
        <w:jc w:val="both"/>
        <w:rPr>
          <w:rFonts w:ascii="Times New Roman" w:eastAsia="標楷體" w:hAnsi="Times New Roman" w:cs="Times New Roman"/>
          <w:bCs/>
          <w:kern w:val="2"/>
          <w:sz w:val="26"/>
          <w:szCs w:val="26"/>
        </w:rPr>
      </w:pPr>
      <w:r w:rsidRPr="00AD189A">
        <w:rPr>
          <w:rFonts w:ascii="Times New Roman" w:eastAsia="標楷體" w:hAnsi="Times New Roman" w:cs="Times New Roman"/>
          <w:bCs/>
          <w:kern w:val="2"/>
          <w:sz w:val="26"/>
          <w:szCs w:val="26"/>
        </w:rPr>
        <w:t>確保學生獲得品質良好、衛生安全的食品</w:t>
      </w:r>
      <w:r w:rsidR="00B21C3D">
        <w:rPr>
          <w:rFonts w:ascii="Times New Roman" w:eastAsia="標楷體" w:hAnsi="Times New Roman" w:cs="Times New Roman" w:hint="eastAsia"/>
          <w:bCs/>
          <w:kern w:val="2"/>
          <w:sz w:val="26"/>
          <w:szCs w:val="26"/>
        </w:rPr>
        <w:t>。</w:t>
      </w:r>
    </w:p>
    <w:p w14:paraId="7A57C853" w14:textId="77777777" w:rsidR="00052C18" w:rsidRPr="00AD189A" w:rsidRDefault="00052C18" w:rsidP="002B680A">
      <w:pPr>
        <w:widowControl w:val="0"/>
        <w:numPr>
          <w:ilvl w:val="0"/>
          <w:numId w:val="18"/>
        </w:numPr>
        <w:kinsoku w:val="0"/>
        <w:snapToGrid w:val="0"/>
        <w:spacing w:after="50" w:line="400" w:lineRule="exact"/>
        <w:ind w:left="284" w:rightChars="13" w:right="29" w:hanging="284"/>
        <w:jc w:val="both"/>
        <w:rPr>
          <w:rFonts w:ascii="Times New Roman" w:eastAsia="標楷體" w:hAnsi="Times New Roman" w:cs="Times New Roman"/>
          <w:bCs/>
          <w:kern w:val="2"/>
          <w:sz w:val="26"/>
          <w:szCs w:val="26"/>
        </w:rPr>
      </w:pPr>
      <w:r w:rsidRPr="00AD189A">
        <w:rPr>
          <w:rFonts w:ascii="Times New Roman" w:eastAsia="標楷體" w:hAnsi="Times New Roman" w:cs="Times New Roman"/>
          <w:bCs/>
          <w:kern w:val="2"/>
          <w:sz w:val="26"/>
          <w:szCs w:val="26"/>
        </w:rPr>
        <w:t>改善學童的營養狀況，糾正體重兩極化（過重或過輕）的現象。</w:t>
      </w:r>
    </w:p>
    <w:p w14:paraId="14AD1450" w14:textId="77777777" w:rsidR="00052C18" w:rsidRPr="00AD189A" w:rsidRDefault="00052C18" w:rsidP="002B680A">
      <w:pPr>
        <w:widowControl w:val="0"/>
        <w:numPr>
          <w:ilvl w:val="0"/>
          <w:numId w:val="18"/>
        </w:numPr>
        <w:kinsoku w:val="0"/>
        <w:snapToGrid w:val="0"/>
        <w:spacing w:after="50" w:line="400" w:lineRule="exact"/>
        <w:ind w:left="284" w:rightChars="13" w:right="29" w:hanging="284"/>
        <w:jc w:val="both"/>
        <w:rPr>
          <w:rFonts w:ascii="Times New Roman" w:eastAsia="標楷體" w:hAnsi="Times New Roman" w:cs="Times New Roman"/>
          <w:bCs/>
          <w:kern w:val="2"/>
          <w:sz w:val="26"/>
          <w:szCs w:val="26"/>
        </w:rPr>
      </w:pPr>
      <w:r w:rsidRPr="00AD189A">
        <w:rPr>
          <w:rFonts w:ascii="Times New Roman" w:eastAsia="標楷體" w:hAnsi="Times New Roman" w:cs="Times New Roman"/>
          <w:bCs/>
          <w:kern w:val="2"/>
          <w:sz w:val="26"/>
          <w:szCs w:val="26"/>
        </w:rPr>
        <w:t>培養良好的飲食生活習慣，促進正常生長發育。</w:t>
      </w:r>
    </w:p>
    <w:p w14:paraId="5A57DF18" w14:textId="5D4B08D1" w:rsidR="00E35DBA" w:rsidRPr="00E35DBA" w:rsidRDefault="00052C18" w:rsidP="002B680A">
      <w:pPr>
        <w:widowControl w:val="0"/>
        <w:numPr>
          <w:ilvl w:val="0"/>
          <w:numId w:val="18"/>
        </w:numPr>
        <w:kinsoku w:val="0"/>
        <w:snapToGrid w:val="0"/>
        <w:spacing w:after="50" w:line="400" w:lineRule="exact"/>
        <w:ind w:left="284" w:rightChars="13" w:right="29" w:hanging="284"/>
        <w:jc w:val="both"/>
        <w:rPr>
          <w:rFonts w:ascii="Times New Roman" w:eastAsia="標楷體" w:hAnsi="Times New Roman" w:cs="Times New Roman"/>
          <w:bCs/>
          <w:kern w:val="2"/>
          <w:sz w:val="26"/>
          <w:szCs w:val="26"/>
        </w:rPr>
      </w:pPr>
      <w:r w:rsidRPr="00AD189A">
        <w:rPr>
          <w:rFonts w:ascii="Times New Roman" w:eastAsia="標楷體" w:hAnsi="Times New Roman" w:cs="Times New Roman"/>
          <w:bCs/>
          <w:kern w:val="2"/>
          <w:sz w:val="26"/>
          <w:szCs w:val="26"/>
        </w:rPr>
        <w:t>延緩慢性疾病發生的年齡，減輕國家健保醫療成本的負擔。</w:t>
      </w:r>
    </w:p>
    <w:p w14:paraId="0CC5651A" w14:textId="77777777" w:rsidR="00052C18" w:rsidRPr="00AD189A" w:rsidRDefault="00052C18" w:rsidP="002B680A">
      <w:pPr>
        <w:widowControl w:val="0"/>
        <w:numPr>
          <w:ilvl w:val="0"/>
          <w:numId w:val="18"/>
        </w:numPr>
        <w:kinsoku w:val="0"/>
        <w:snapToGrid w:val="0"/>
        <w:spacing w:after="50" w:line="400" w:lineRule="exact"/>
        <w:ind w:left="284" w:rightChars="13" w:right="29" w:hanging="284"/>
        <w:jc w:val="both"/>
        <w:rPr>
          <w:rFonts w:ascii="Times New Roman" w:eastAsia="標楷體" w:hAnsi="Times New Roman" w:cs="Times New Roman"/>
          <w:bCs/>
          <w:kern w:val="2"/>
          <w:sz w:val="26"/>
          <w:szCs w:val="26"/>
        </w:rPr>
      </w:pPr>
      <w:r w:rsidRPr="00AD189A">
        <w:rPr>
          <w:rFonts w:ascii="Times New Roman" w:eastAsia="標楷體" w:hAnsi="Times New Roman" w:cs="Times New Roman"/>
          <w:bCs/>
          <w:kern w:val="2"/>
          <w:sz w:val="26"/>
          <w:szCs w:val="26"/>
        </w:rPr>
        <w:t>少糖：一般添加糖類的甜食，多常只含熱量、糖及油等，</w:t>
      </w:r>
      <w:proofErr w:type="gramStart"/>
      <w:r w:rsidRPr="00AD189A">
        <w:rPr>
          <w:rFonts w:ascii="Times New Roman" w:eastAsia="標楷體" w:hAnsi="Times New Roman" w:cs="Times New Roman"/>
          <w:bCs/>
          <w:kern w:val="2"/>
          <w:sz w:val="26"/>
          <w:szCs w:val="26"/>
        </w:rPr>
        <w:t>少含維生素</w:t>
      </w:r>
      <w:proofErr w:type="gramEnd"/>
      <w:r w:rsidRPr="00AD189A">
        <w:rPr>
          <w:rFonts w:ascii="Times New Roman" w:eastAsia="標楷體" w:hAnsi="Times New Roman" w:cs="Times New Roman"/>
          <w:bCs/>
          <w:kern w:val="2"/>
          <w:sz w:val="26"/>
          <w:szCs w:val="26"/>
        </w:rPr>
        <w:t>、礦物質，每日的添加糖類攝取量應以不超過總熱量的</w:t>
      </w:r>
      <w:r w:rsidRPr="00AD189A">
        <w:rPr>
          <w:rFonts w:ascii="Times New Roman" w:eastAsia="標楷體" w:hAnsi="Times New Roman" w:cs="Times New Roman"/>
          <w:bCs/>
          <w:kern w:val="2"/>
          <w:sz w:val="26"/>
          <w:szCs w:val="26"/>
        </w:rPr>
        <w:t>10</w:t>
      </w:r>
      <w:r w:rsidRPr="00AD189A">
        <w:rPr>
          <w:rFonts w:ascii="Times New Roman" w:eastAsia="標楷體" w:hAnsi="Times New Roman" w:cs="Times New Roman"/>
          <w:bCs/>
          <w:kern w:val="2"/>
          <w:sz w:val="26"/>
          <w:szCs w:val="26"/>
        </w:rPr>
        <w:t>％為原則；世界衛生組織也建議可進一步減半到每日攝取總熱量的</w:t>
      </w:r>
      <w:r w:rsidRPr="00AD189A">
        <w:rPr>
          <w:rFonts w:ascii="Times New Roman" w:eastAsia="標楷體" w:hAnsi="Times New Roman" w:cs="Times New Roman"/>
          <w:bCs/>
          <w:kern w:val="2"/>
          <w:sz w:val="26"/>
          <w:szCs w:val="26"/>
        </w:rPr>
        <w:t>5</w:t>
      </w:r>
      <w:r w:rsidRPr="00AD189A">
        <w:rPr>
          <w:rFonts w:ascii="Times New Roman" w:eastAsia="標楷體" w:hAnsi="Times New Roman" w:cs="Times New Roman"/>
          <w:bCs/>
          <w:kern w:val="2"/>
          <w:sz w:val="26"/>
          <w:szCs w:val="26"/>
        </w:rPr>
        <w:t>％以下。從小攝取過多的糖，常會養成喜愛甜食的習慣，因此日常應盡量減少攝取添加過多糖類的食物與飲料。</w:t>
      </w:r>
    </w:p>
    <w:p w14:paraId="0BC44C53" w14:textId="77777777" w:rsidR="00052C18" w:rsidRPr="00AD189A" w:rsidRDefault="00052C18" w:rsidP="002B680A">
      <w:pPr>
        <w:widowControl w:val="0"/>
        <w:numPr>
          <w:ilvl w:val="0"/>
          <w:numId w:val="18"/>
        </w:numPr>
        <w:kinsoku w:val="0"/>
        <w:snapToGrid w:val="0"/>
        <w:spacing w:after="50" w:line="400" w:lineRule="exact"/>
        <w:ind w:left="284" w:rightChars="13" w:right="29" w:hanging="284"/>
        <w:jc w:val="both"/>
        <w:rPr>
          <w:rFonts w:ascii="Times New Roman" w:eastAsia="標楷體" w:hAnsi="Times New Roman" w:cs="Times New Roman"/>
          <w:b/>
          <w:bCs/>
          <w:kern w:val="2"/>
          <w:sz w:val="26"/>
          <w:szCs w:val="26"/>
        </w:rPr>
      </w:pPr>
      <w:r w:rsidRPr="00AD189A">
        <w:rPr>
          <w:rFonts w:ascii="Times New Roman" w:eastAsia="標楷體" w:hAnsi="Times New Roman" w:cs="Times New Roman"/>
          <w:bCs/>
          <w:kern w:val="2"/>
          <w:sz w:val="26"/>
          <w:szCs w:val="26"/>
        </w:rPr>
        <w:t>少油：許多慢性疾病如心臟病、糖尿病及很多的癌症皆與高脂肪量的攝取有關，每公克脂肪可提供的熱量為</w:t>
      </w:r>
      <w:r w:rsidRPr="00AD189A">
        <w:rPr>
          <w:rFonts w:ascii="Times New Roman" w:eastAsia="標楷體" w:hAnsi="Times New Roman" w:cs="Times New Roman"/>
          <w:bCs/>
          <w:kern w:val="2"/>
          <w:sz w:val="26"/>
          <w:szCs w:val="26"/>
        </w:rPr>
        <w:t>9</w:t>
      </w:r>
      <w:r w:rsidRPr="00AD189A">
        <w:rPr>
          <w:rFonts w:ascii="Times New Roman" w:eastAsia="標楷體" w:hAnsi="Times New Roman" w:cs="Times New Roman"/>
          <w:bCs/>
          <w:kern w:val="2"/>
          <w:sz w:val="26"/>
          <w:szCs w:val="26"/>
        </w:rPr>
        <w:t>大卡，是同重量碳水化合物或蛋白質（每公克</w:t>
      </w:r>
      <w:r w:rsidRPr="00AD189A">
        <w:rPr>
          <w:rFonts w:ascii="Times New Roman" w:eastAsia="標楷體" w:hAnsi="Times New Roman" w:cs="Times New Roman"/>
          <w:bCs/>
          <w:kern w:val="2"/>
          <w:sz w:val="26"/>
          <w:szCs w:val="26"/>
        </w:rPr>
        <w:t>4</w:t>
      </w:r>
      <w:r w:rsidRPr="00AD189A">
        <w:rPr>
          <w:rFonts w:ascii="Times New Roman" w:eastAsia="標楷體" w:hAnsi="Times New Roman" w:cs="Times New Roman"/>
          <w:bCs/>
          <w:kern w:val="2"/>
          <w:sz w:val="26"/>
          <w:szCs w:val="26"/>
        </w:rPr>
        <w:t>大卡）的</w:t>
      </w:r>
      <w:r w:rsidRPr="00AD189A">
        <w:rPr>
          <w:rFonts w:ascii="Times New Roman" w:eastAsia="標楷體" w:hAnsi="Times New Roman" w:cs="Times New Roman"/>
          <w:bCs/>
          <w:kern w:val="2"/>
          <w:sz w:val="26"/>
          <w:szCs w:val="26"/>
        </w:rPr>
        <w:t>2</w:t>
      </w:r>
      <w:r w:rsidRPr="00AD189A">
        <w:rPr>
          <w:rFonts w:ascii="Times New Roman" w:eastAsia="標楷體" w:hAnsi="Times New Roman" w:cs="Times New Roman"/>
          <w:bCs/>
          <w:kern w:val="2"/>
          <w:sz w:val="26"/>
          <w:szCs w:val="26"/>
        </w:rPr>
        <w:t>倍多。飲食中應盡量以單元或多元不飽和脂肪酸取代飽和脂肪酸，且每日攝取自脂肪的熱量應不超過總熱量的</w:t>
      </w:r>
      <w:r w:rsidRPr="00AD189A">
        <w:rPr>
          <w:rFonts w:ascii="Times New Roman" w:eastAsia="標楷體" w:hAnsi="Times New Roman" w:cs="Times New Roman"/>
          <w:bCs/>
          <w:kern w:val="2"/>
          <w:sz w:val="26"/>
          <w:szCs w:val="26"/>
        </w:rPr>
        <w:t>30</w:t>
      </w:r>
      <w:r w:rsidRPr="00AD189A">
        <w:rPr>
          <w:rFonts w:ascii="Times New Roman" w:eastAsia="標楷體" w:hAnsi="Times New Roman" w:cs="Times New Roman"/>
          <w:bCs/>
          <w:kern w:val="2"/>
          <w:sz w:val="26"/>
          <w:szCs w:val="26"/>
        </w:rPr>
        <w:t>％。</w:t>
      </w:r>
    </w:p>
    <w:p w14:paraId="4A18A9B9" w14:textId="78E716BC" w:rsidR="002B680A" w:rsidRPr="002B680A" w:rsidRDefault="00052C18" w:rsidP="002B680A">
      <w:pPr>
        <w:widowControl w:val="0"/>
        <w:numPr>
          <w:ilvl w:val="0"/>
          <w:numId w:val="18"/>
        </w:numPr>
        <w:kinsoku w:val="0"/>
        <w:snapToGrid w:val="0"/>
        <w:spacing w:after="50" w:line="400" w:lineRule="exact"/>
        <w:ind w:left="284" w:rightChars="13" w:right="29" w:hanging="284"/>
        <w:jc w:val="both"/>
        <w:rPr>
          <w:rFonts w:ascii="Times New Roman" w:eastAsia="標楷體" w:hAnsi="Times New Roman" w:cs="Times New Roman"/>
          <w:b/>
          <w:bCs/>
          <w:kern w:val="2"/>
          <w:sz w:val="26"/>
          <w:szCs w:val="26"/>
        </w:rPr>
      </w:pPr>
      <w:r w:rsidRPr="00AD189A">
        <w:rPr>
          <w:rFonts w:ascii="Times New Roman" w:eastAsia="標楷體" w:hAnsi="Times New Roman" w:cs="Times New Roman"/>
          <w:bCs/>
          <w:kern w:val="2"/>
          <w:sz w:val="26"/>
          <w:szCs w:val="26"/>
        </w:rPr>
        <w:t>少鹽：許多研究證實，長時間攝取</w:t>
      </w:r>
      <w:proofErr w:type="gramStart"/>
      <w:r w:rsidRPr="00AD189A">
        <w:rPr>
          <w:rFonts w:ascii="Times New Roman" w:eastAsia="標楷體" w:hAnsi="Times New Roman" w:cs="Times New Roman"/>
          <w:bCs/>
          <w:kern w:val="2"/>
          <w:sz w:val="26"/>
          <w:szCs w:val="26"/>
        </w:rPr>
        <w:t>高鈉與高血壓</w:t>
      </w:r>
      <w:proofErr w:type="gramEnd"/>
      <w:r w:rsidRPr="00AD189A">
        <w:rPr>
          <w:rFonts w:ascii="Times New Roman" w:eastAsia="標楷體" w:hAnsi="Times New Roman" w:cs="Times New Roman"/>
          <w:bCs/>
          <w:kern w:val="2"/>
          <w:sz w:val="26"/>
          <w:szCs w:val="26"/>
        </w:rPr>
        <w:t>的發生有關，也有許多證據顯示，</w:t>
      </w:r>
      <w:proofErr w:type="gramStart"/>
      <w:r w:rsidRPr="00AD189A">
        <w:rPr>
          <w:rFonts w:ascii="Times New Roman" w:eastAsia="標楷體" w:hAnsi="Times New Roman" w:cs="Times New Roman"/>
          <w:bCs/>
          <w:kern w:val="2"/>
          <w:sz w:val="26"/>
          <w:szCs w:val="26"/>
        </w:rPr>
        <w:t>低鹽</w:t>
      </w:r>
      <w:proofErr w:type="gramEnd"/>
      <w:r w:rsidRPr="00AD189A">
        <w:rPr>
          <w:rFonts w:ascii="Times New Roman" w:eastAsia="標楷體" w:hAnsi="Times New Roman" w:cs="Times New Roman"/>
          <w:bCs/>
          <w:kern w:val="2"/>
          <w:sz w:val="26"/>
          <w:szCs w:val="26"/>
        </w:rPr>
        <w:t>或低鈉的飲食攝取，可明顯減少「高血壓危險群」發生心血管疾病的機率。飲食應以清淡為原則，每日食鹽（包括食鹽、醬油、味精、鹽漬物及加工食品中的含鹽量）以不超過</w:t>
      </w:r>
      <w:r w:rsidRPr="00AD189A">
        <w:rPr>
          <w:rFonts w:ascii="Times New Roman" w:eastAsia="標楷體" w:hAnsi="Times New Roman" w:cs="Times New Roman"/>
          <w:bCs/>
          <w:kern w:val="2"/>
          <w:sz w:val="26"/>
          <w:szCs w:val="26"/>
        </w:rPr>
        <w:t>5</w:t>
      </w:r>
      <w:r w:rsidRPr="00AD189A">
        <w:rPr>
          <w:rFonts w:ascii="Times New Roman" w:eastAsia="標楷體" w:hAnsi="Times New Roman" w:cs="Times New Roman"/>
          <w:bCs/>
          <w:kern w:val="2"/>
          <w:sz w:val="26"/>
          <w:szCs w:val="26"/>
        </w:rPr>
        <w:t>～</w:t>
      </w:r>
      <w:r w:rsidRPr="00AD189A">
        <w:rPr>
          <w:rFonts w:ascii="Times New Roman" w:eastAsia="標楷體" w:hAnsi="Times New Roman" w:cs="Times New Roman"/>
          <w:bCs/>
          <w:kern w:val="2"/>
          <w:sz w:val="26"/>
          <w:szCs w:val="26"/>
        </w:rPr>
        <w:t>10</w:t>
      </w:r>
      <w:r w:rsidRPr="00AD189A">
        <w:rPr>
          <w:rFonts w:ascii="Times New Roman" w:eastAsia="標楷體" w:hAnsi="Times New Roman" w:cs="Times New Roman"/>
          <w:bCs/>
          <w:kern w:val="2"/>
          <w:sz w:val="26"/>
          <w:szCs w:val="26"/>
        </w:rPr>
        <w:t>公克為原則</w:t>
      </w:r>
    </w:p>
    <w:p w14:paraId="54602AF3" w14:textId="77777777" w:rsidR="002B680A" w:rsidRPr="002B680A" w:rsidRDefault="002B680A" w:rsidP="002B680A">
      <w:pPr>
        <w:widowControl w:val="0"/>
        <w:kinsoku w:val="0"/>
        <w:snapToGrid w:val="0"/>
        <w:spacing w:after="50" w:line="400" w:lineRule="exact"/>
        <w:ind w:rightChars="13" w:right="29"/>
        <w:jc w:val="both"/>
        <w:rPr>
          <w:rFonts w:ascii="Times New Roman" w:eastAsia="標楷體" w:hAnsi="Times New Roman" w:cs="Times New Roman"/>
          <w:b/>
          <w:bCs/>
          <w:kern w:val="2"/>
          <w:sz w:val="26"/>
          <w:szCs w:val="26"/>
        </w:rPr>
      </w:pPr>
    </w:p>
    <w:p w14:paraId="51D113B3" w14:textId="77777777" w:rsidR="00052C18" w:rsidRPr="00AD189A" w:rsidRDefault="00052C18" w:rsidP="002B680A">
      <w:pPr>
        <w:widowControl w:val="0"/>
        <w:kinsoku w:val="0"/>
        <w:snapToGrid w:val="0"/>
        <w:spacing w:after="50" w:line="400" w:lineRule="exact"/>
        <w:ind w:rightChars="13" w:right="29"/>
        <w:jc w:val="both"/>
        <w:rPr>
          <w:rFonts w:ascii="Times New Roman" w:eastAsia="標楷體" w:hAnsi="Times New Roman" w:cs="Times New Roman"/>
          <w:b/>
          <w:bCs/>
          <w:kern w:val="2"/>
          <w:sz w:val="26"/>
          <w:szCs w:val="26"/>
        </w:rPr>
      </w:pPr>
      <w:r w:rsidRPr="00AD189A">
        <w:rPr>
          <w:rFonts w:ascii="Times New Roman" w:eastAsia="標楷體" w:hAnsi="Times New Roman" w:cs="Times New Roman"/>
          <w:b/>
          <w:bCs/>
          <w:kern w:val="2"/>
          <w:sz w:val="26"/>
          <w:szCs w:val="26"/>
        </w:rPr>
        <w:t>三、「校園食品」的特性</w:t>
      </w:r>
    </w:p>
    <w:p w14:paraId="5CED882D" w14:textId="179AB415" w:rsidR="00052C18" w:rsidRPr="00AD189A" w:rsidRDefault="00052C18" w:rsidP="002B680A">
      <w:pPr>
        <w:widowControl w:val="0"/>
        <w:numPr>
          <w:ilvl w:val="0"/>
          <w:numId w:val="18"/>
        </w:numPr>
        <w:kinsoku w:val="0"/>
        <w:snapToGrid w:val="0"/>
        <w:spacing w:after="50" w:line="400" w:lineRule="exact"/>
        <w:ind w:left="284" w:rightChars="13" w:right="29" w:hanging="284"/>
        <w:jc w:val="both"/>
        <w:rPr>
          <w:rFonts w:ascii="Times New Roman" w:eastAsia="標楷體" w:hAnsi="Times New Roman" w:cs="Times New Roman"/>
          <w:bCs/>
          <w:kern w:val="2"/>
          <w:sz w:val="26"/>
          <w:szCs w:val="26"/>
        </w:rPr>
      </w:pPr>
      <w:r w:rsidRPr="00AD189A">
        <w:rPr>
          <w:rFonts w:ascii="Times New Roman" w:eastAsia="標楷體" w:hAnsi="Times New Roman" w:cs="Times New Roman"/>
          <w:bCs/>
          <w:kern w:val="2"/>
          <w:sz w:val="26"/>
          <w:szCs w:val="26"/>
        </w:rPr>
        <w:t>校園食品應屬「點心」或「飲品」，而非「零食」</w:t>
      </w:r>
      <w:r w:rsidR="00B21C3D">
        <w:rPr>
          <w:rFonts w:ascii="Times New Roman" w:eastAsia="標楷體" w:hAnsi="Times New Roman" w:cs="Times New Roman" w:hint="eastAsia"/>
          <w:bCs/>
          <w:kern w:val="2"/>
          <w:sz w:val="26"/>
          <w:szCs w:val="26"/>
        </w:rPr>
        <w:t>。</w:t>
      </w:r>
    </w:p>
    <w:p w14:paraId="1F8E117F" w14:textId="3FDBF2CA" w:rsidR="00052C18" w:rsidRDefault="00052C18" w:rsidP="002B680A">
      <w:pPr>
        <w:widowControl w:val="0"/>
        <w:kinsoku w:val="0"/>
        <w:snapToGrid w:val="0"/>
        <w:spacing w:after="50" w:line="400" w:lineRule="exact"/>
        <w:ind w:leftChars="119" w:left="543" w:rightChars="13" w:right="29" w:hangingChars="108" w:hanging="281"/>
        <w:jc w:val="both"/>
        <w:rPr>
          <w:rFonts w:ascii="Times New Roman" w:eastAsia="標楷體" w:hAnsi="Times New Roman" w:cs="Times New Roman"/>
          <w:bCs/>
          <w:kern w:val="2"/>
          <w:sz w:val="26"/>
          <w:szCs w:val="26"/>
        </w:rPr>
      </w:pPr>
      <w:r w:rsidRPr="00AD189A">
        <w:rPr>
          <w:rFonts w:ascii="Cambria Math" w:eastAsia="標楷體" w:hAnsi="Cambria Math" w:cs="Cambria Math"/>
          <w:bCs/>
          <w:kern w:val="2"/>
          <w:sz w:val="26"/>
          <w:szCs w:val="26"/>
        </w:rPr>
        <w:t>◎</w:t>
      </w:r>
      <w:r w:rsidRPr="00DF6661">
        <w:rPr>
          <w:rFonts w:ascii="Times New Roman" w:eastAsia="標楷體" w:hAnsi="Times New Roman" w:cs="Times New Roman"/>
          <w:b/>
          <w:bCs/>
          <w:kern w:val="2"/>
          <w:sz w:val="26"/>
          <w:szCs w:val="26"/>
        </w:rPr>
        <w:t>「點心」</w:t>
      </w:r>
      <w:r w:rsidRPr="00AD189A">
        <w:rPr>
          <w:rFonts w:ascii="Times New Roman" w:eastAsia="標楷體" w:hAnsi="Times New Roman" w:cs="Times New Roman"/>
          <w:bCs/>
          <w:kern w:val="2"/>
          <w:sz w:val="26"/>
          <w:szCs w:val="26"/>
        </w:rPr>
        <w:t>是指含有蛋白質及其他營養素之食品，可用於補充正餐之不足；其熱量較正餐為少，具有補充營養及矯正偏食的功用。</w:t>
      </w:r>
    </w:p>
    <w:p w14:paraId="73FE10A3" w14:textId="18DAD2E2" w:rsidR="002B680A" w:rsidRPr="002B680A" w:rsidRDefault="002B680A" w:rsidP="002B680A">
      <w:pPr>
        <w:widowControl w:val="0"/>
        <w:kinsoku w:val="0"/>
        <w:snapToGrid w:val="0"/>
        <w:spacing w:after="50" w:line="400" w:lineRule="exact"/>
        <w:ind w:leftChars="119" w:left="543" w:rightChars="13" w:right="29" w:hangingChars="108" w:hanging="281"/>
        <w:jc w:val="both"/>
        <w:rPr>
          <w:rFonts w:ascii="Times New Roman" w:eastAsia="標楷體" w:hAnsi="Times New Roman" w:cs="Times New Roman"/>
          <w:bCs/>
          <w:kern w:val="2"/>
          <w:sz w:val="26"/>
          <w:szCs w:val="26"/>
        </w:rPr>
      </w:pPr>
      <w:r w:rsidRPr="00AD189A">
        <w:rPr>
          <w:rFonts w:ascii="Cambria Math" w:eastAsia="標楷體" w:hAnsi="Cambria Math" w:cs="Cambria Math"/>
          <w:bCs/>
          <w:kern w:val="2"/>
          <w:sz w:val="26"/>
          <w:szCs w:val="26"/>
        </w:rPr>
        <w:t>◎</w:t>
      </w:r>
      <w:r w:rsidRPr="00DF6661">
        <w:rPr>
          <w:rFonts w:ascii="Times New Roman" w:eastAsia="標楷體" w:hAnsi="Times New Roman" w:cs="Times New Roman"/>
          <w:b/>
          <w:bCs/>
          <w:kern w:val="2"/>
          <w:sz w:val="26"/>
          <w:szCs w:val="26"/>
        </w:rPr>
        <w:t>「零食」</w:t>
      </w:r>
      <w:r w:rsidRPr="00AD189A">
        <w:rPr>
          <w:rFonts w:ascii="Times New Roman" w:eastAsia="標楷體" w:hAnsi="Times New Roman" w:cs="Times New Roman"/>
          <w:bCs/>
          <w:kern w:val="2"/>
          <w:sz w:val="26"/>
          <w:szCs w:val="26"/>
        </w:rPr>
        <w:t>是指高油、高糖或高鹽的空熱量食品；偶爾用來滿足口</w:t>
      </w:r>
      <w:proofErr w:type="gramStart"/>
      <w:r w:rsidRPr="00AD189A">
        <w:rPr>
          <w:rFonts w:ascii="Times New Roman" w:eastAsia="標楷體" w:hAnsi="Times New Roman" w:cs="Times New Roman"/>
          <w:bCs/>
          <w:kern w:val="2"/>
          <w:sz w:val="26"/>
          <w:szCs w:val="26"/>
        </w:rPr>
        <w:t>慾</w:t>
      </w:r>
      <w:proofErr w:type="gramEnd"/>
      <w:r w:rsidRPr="00AD189A">
        <w:rPr>
          <w:rFonts w:ascii="Times New Roman" w:eastAsia="標楷體" w:hAnsi="Times New Roman" w:cs="Times New Roman"/>
          <w:bCs/>
          <w:kern w:val="2"/>
          <w:sz w:val="26"/>
          <w:szCs w:val="26"/>
        </w:rPr>
        <w:t>或達到社交功能的食品，非人體生理所必需，不是每天應吃的食物。</w:t>
      </w:r>
    </w:p>
    <w:p w14:paraId="2842053D" w14:textId="5E4ECCF3" w:rsidR="00052C18" w:rsidRPr="002B680A" w:rsidRDefault="00052C18" w:rsidP="002B680A">
      <w:pPr>
        <w:widowControl w:val="0"/>
        <w:kinsoku w:val="0"/>
        <w:snapToGrid w:val="0"/>
        <w:spacing w:after="50" w:line="400" w:lineRule="exact"/>
        <w:ind w:leftChars="119" w:left="543" w:rightChars="13" w:right="29" w:hangingChars="108" w:hanging="281"/>
        <w:jc w:val="both"/>
        <w:rPr>
          <w:rFonts w:ascii="Times New Roman" w:eastAsia="標楷體" w:hAnsi="Times New Roman" w:cs="Times New Roman"/>
          <w:b/>
          <w:bCs/>
          <w:kern w:val="2"/>
          <w:sz w:val="26"/>
          <w:szCs w:val="26"/>
        </w:rPr>
      </w:pPr>
      <w:r w:rsidRPr="00AD189A">
        <w:rPr>
          <w:rFonts w:ascii="Cambria Math" w:eastAsia="標楷體" w:hAnsi="Cambria Math" w:cs="Cambria Math"/>
          <w:bCs/>
          <w:kern w:val="2"/>
          <w:sz w:val="26"/>
          <w:szCs w:val="26"/>
        </w:rPr>
        <w:t>◎</w:t>
      </w:r>
      <w:r w:rsidRPr="00AD189A">
        <w:rPr>
          <w:rFonts w:ascii="Times New Roman" w:eastAsia="標楷體" w:hAnsi="Times New Roman" w:cs="Times New Roman"/>
          <w:b/>
          <w:bCs/>
          <w:kern w:val="2"/>
          <w:sz w:val="26"/>
          <w:szCs w:val="26"/>
        </w:rPr>
        <w:t>校園食品之「飲品」包含</w:t>
      </w:r>
      <w:r w:rsidRPr="00AD189A">
        <w:rPr>
          <w:rFonts w:ascii="Times New Roman" w:eastAsia="標楷體" w:hAnsi="Times New Roman" w:cs="Times New Roman"/>
          <w:b/>
          <w:bCs/>
          <w:kern w:val="2"/>
          <w:sz w:val="26"/>
          <w:szCs w:val="26"/>
        </w:rPr>
        <w:t>100%</w:t>
      </w:r>
      <w:r w:rsidRPr="00AD189A">
        <w:rPr>
          <w:rFonts w:ascii="Times New Roman" w:eastAsia="標楷體" w:hAnsi="Times New Roman" w:cs="Times New Roman"/>
          <w:b/>
          <w:bCs/>
          <w:kern w:val="2"/>
          <w:sz w:val="26"/>
          <w:szCs w:val="26"/>
        </w:rPr>
        <w:t>果（蔬菜）汁、鮮乳、</w:t>
      </w:r>
      <w:proofErr w:type="gramStart"/>
      <w:r w:rsidRPr="00AD189A">
        <w:rPr>
          <w:rFonts w:ascii="Times New Roman" w:eastAsia="標楷體" w:hAnsi="Times New Roman" w:cs="Times New Roman"/>
          <w:b/>
          <w:bCs/>
          <w:kern w:val="2"/>
          <w:sz w:val="26"/>
          <w:szCs w:val="26"/>
        </w:rPr>
        <w:t>保久乳</w:t>
      </w:r>
      <w:proofErr w:type="gramEnd"/>
      <w:r w:rsidRPr="00AD189A">
        <w:rPr>
          <w:rFonts w:ascii="Times New Roman" w:eastAsia="標楷體" w:hAnsi="Times New Roman" w:cs="Times New Roman"/>
          <w:b/>
          <w:bCs/>
          <w:kern w:val="2"/>
          <w:sz w:val="26"/>
          <w:szCs w:val="26"/>
        </w:rPr>
        <w:t>、豆漿、優酪乳等五種液態食品</w:t>
      </w:r>
      <w:r w:rsidR="002B680A" w:rsidRPr="002B680A">
        <w:rPr>
          <w:rFonts w:ascii="Times New Roman" w:eastAsia="標楷體" w:hAnsi="Times New Roman" w:cs="Times New Roman" w:hint="eastAsia"/>
          <w:bCs/>
          <w:kern w:val="2"/>
          <w:sz w:val="26"/>
          <w:szCs w:val="26"/>
        </w:rPr>
        <w:t>；</w:t>
      </w:r>
      <w:r w:rsidR="005E7F44" w:rsidRPr="00AD189A">
        <w:rPr>
          <w:rFonts w:ascii="Times New Roman" w:eastAsia="標楷體" w:hAnsi="Times New Roman" w:cs="Times New Roman"/>
          <w:bCs/>
          <w:kern w:val="2"/>
          <w:sz w:val="26"/>
          <w:szCs w:val="26"/>
        </w:rPr>
        <w:t>依照《臺北市政府禁用一次性及美耐皿餐具執行要點》禁止臺北市各級學校供售瓶裝水；鼓勵學生多喝白開水，並養成自備環保杯的習慣。</w:t>
      </w:r>
    </w:p>
    <w:p w14:paraId="6F3FD2A5" w14:textId="0A9B15C8" w:rsidR="00B21C3D" w:rsidRDefault="00052C18" w:rsidP="002B680A">
      <w:pPr>
        <w:widowControl w:val="0"/>
        <w:kinsoku w:val="0"/>
        <w:snapToGrid w:val="0"/>
        <w:spacing w:after="50" w:line="400" w:lineRule="exact"/>
        <w:ind w:leftChars="119" w:left="543" w:rightChars="13" w:right="29" w:hangingChars="108" w:hanging="281"/>
        <w:jc w:val="both"/>
        <w:rPr>
          <w:rFonts w:ascii="Times New Roman" w:eastAsia="標楷體" w:hAnsi="Times New Roman" w:cs="Times New Roman"/>
          <w:bCs/>
          <w:kern w:val="2"/>
          <w:sz w:val="26"/>
          <w:szCs w:val="26"/>
        </w:rPr>
      </w:pPr>
      <w:r w:rsidRPr="00AD189A">
        <w:rPr>
          <w:rFonts w:ascii="Cambria Math" w:eastAsia="標楷體" w:hAnsi="Cambria Math" w:cs="Cambria Math"/>
          <w:bCs/>
          <w:kern w:val="2"/>
          <w:sz w:val="26"/>
          <w:szCs w:val="26"/>
        </w:rPr>
        <w:t>◎</w:t>
      </w:r>
      <w:r w:rsidRPr="00AD189A">
        <w:rPr>
          <w:rFonts w:ascii="Times New Roman" w:eastAsia="標楷體" w:hAnsi="Times New Roman" w:cs="Times New Roman"/>
          <w:bCs/>
          <w:kern w:val="2"/>
          <w:sz w:val="26"/>
          <w:szCs w:val="26"/>
        </w:rPr>
        <w:t>由於小朋友的胃比較小或青少年活動量較大，無法由三餐中攝取足夠的營養素或熱量，可藉由點心及飲品來補充正餐的不足</w:t>
      </w:r>
      <w:r w:rsidR="002B680A">
        <w:rPr>
          <w:rFonts w:ascii="Times New Roman" w:eastAsia="標楷體" w:hAnsi="Times New Roman" w:cs="Times New Roman" w:hint="eastAsia"/>
          <w:bCs/>
          <w:kern w:val="2"/>
          <w:sz w:val="26"/>
          <w:szCs w:val="26"/>
        </w:rPr>
        <w:t>；</w:t>
      </w:r>
      <w:r w:rsidR="002B680A" w:rsidRPr="00E15189">
        <w:rPr>
          <w:rFonts w:ascii="Times New Roman" w:eastAsia="標楷體" w:hAnsi="Times New Roman" w:cs="Times New Roman" w:hint="eastAsia"/>
          <w:bCs/>
          <w:kern w:val="2"/>
          <w:sz w:val="26"/>
          <w:szCs w:val="26"/>
        </w:rPr>
        <w:t>提供學童生長發育所需，並非心理上想要或只用來滿足口</w:t>
      </w:r>
      <w:proofErr w:type="gramStart"/>
      <w:r w:rsidR="002B680A" w:rsidRPr="00E15189">
        <w:rPr>
          <w:rFonts w:ascii="Times New Roman" w:eastAsia="標楷體" w:hAnsi="Times New Roman" w:cs="Times New Roman" w:hint="eastAsia"/>
          <w:bCs/>
          <w:kern w:val="2"/>
          <w:sz w:val="26"/>
          <w:szCs w:val="26"/>
        </w:rPr>
        <w:t>慾</w:t>
      </w:r>
      <w:proofErr w:type="gramEnd"/>
      <w:r w:rsidR="002B680A" w:rsidRPr="00E15189">
        <w:rPr>
          <w:rFonts w:ascii="Times New Roman" w:eastAsia="標楷體" w:hAnsi="Times New Roman" w:cs="Times New Roman" w:hint="eastAsia"/>
          <w:bCs/>
          <w:kern w:val="2"/>
          <w:sz w:val="26"/>
          <w:szCs w:val="26"/>
        </w:rPr>
        <w:t>之產品。</w:t>
      </w:r>
    </w:p>
    <w:p w14:paraId="7A9F50BA" w14:textId="77777777" w:rsidR="002B680A" w:rsidRPr="00AD189A" w:rsidRDefault="002B680A" w:rsidP="002B680A">
      <w:pPr>
        <w:widowControl w:val="0"/>
        <w:kinsoku w:val="0"/>
        <w:snapToGrid w:val="0"/>
        <w:spacing w:after="50" w:line="400" w:lineRule="exact"/>
        <w:ind w:leftChars="119" w:left="543" w:rightChars="13" w:right="29" w:hangingChars="108" w:hanging="281"/>
        <w:jc w:val="both"/>
        <w:rPr>
          <w:rFonts w:ascii="Times New Roman" w:eastAsia="標楷體" w:hAnsi="Times New Roman" w:cs="Times New Roman"/>
          <w:bCs/>
          <w:kern w:val="2"/>
          <w:sz w:val="26"/>
          <w:szCs w:val="26"/>
        </w:rPr>
      </w:pPr>
    </w:p>
    <w:p w14:paraId="1E781C20" w14:textId="77777777" w:rsidR="00052C18" w:rsidRPr="00AD189A" w:rsidRDefault="00052C18" w:rsidP="002B680A">
      <w:pPr>
        <w:widowControl w:val="0"/>
        <w:numPr>
          <w:ilvl w:val="0"/>
          <w:numId w:val="18"/>
        </w:numPr>
        <w:kinsoku w:val="0"/>
        <w:snapToGrid w:val="0"/>
        <w:spacing w:after="50" w:line="400" w:lineRule="exact"/>
        <w:ind w:left="284" w:rightChars="13" w:right="29" w:hanging="284"/>
        <w:jc w:val="both"/>
        <w:rPr>
          <w:rFonts w:ascii="Times New Roman" w:eastAsia="標楷體" w:hAnsi="Times New Roman" w:cs="Times New Roman"/>
          <w:bCs/>
          <w:kern w:val="2"/>
          <w:sz w:val="26"/>
          <w:szCs w:val="26"/>
        </w:rPr>
      </w:pPr>
      <w:r w:rsidRPr="00AD189A">
        <w:rPr>
          <w:rFonts w:ascii="Times New Roman" w:eastAsia="標楷體" w:hAnsi="Times New Roman" w:cs="Times New Roman"/>
          <w:bCs/>
          <w:kern w:val="2"/>
          <w:sz w:val="26"/>
          <w:szCs w:val="26"/>
        </w:rPr>
        <w:t>校園食品是使用鮮度良好之天然食材製成的食品，不得使用代糖</w:t>
      </w:r>
      <w:proofErr w:type="gramStart"/>
      <w:r w:rsidRPr="00AD189A">
        <w:rPr>
          <w:rFonts w:ascii="Times New Roman" w:eastAsia="標楷體" w:hAnsi="Times New Roman" w:cs="Times New Roman"/>
          <w:bCs/>
          <w:kern w:val="2"/>
          <w:sz w:val="26"/>
          <w:szCs w:val="26"/>
        </w:rPr>
        <w:t>或代油</w:t>
      </w:r>
      <w:proofErr w:type="gramEnd"/>
      <w:r w:rsidRPr="00AD189A">
        <w:rPr>
          <w:rFonts w:ascii="Times New Roman" w:eastAsia="標楷體" w:hAnsi="Times New Roman" w:cs="Times New Roman"/>
          <w:bCs/>
          <w:kern w:val="2"/>
          <w:sz w:val="26"/>
          <w:szCs w:val="26"/>
        </w:rPr>
        <w:t>(</w:t>
      </w:r>
      <w:r w:rsidRPr="00AD189A">
        <w:rPr>
          <w:rFonts w:ascii="Times New Roman" w:eastAsia="標楷體" w:hAnsi="Times New Roman" w:cs="Times New Roman"/>
          <w:bCs/>
          <w:kern w:val="2"/>
          <w:sz w:val="26"/>
          <w:szCs w:val="26"/>
        </w:rPr>
        <w:t>脂</w:t>
      </w:r>
      <w:r w:rsidRPr="00AD189A">
        <w:rPr>
          <w:rFonts w:ascii="Times New Roman" w:eastAsia="標楷體" w:hAnsi="Times New Roman" w:cs="Times New Roman"/>
          <w:bCs/>
          <w:kern w:val="2"/>
          <w:sz w:val="26"/>
          <w:szCs w:val="26"/>
        </w:rPr>
        <w:t>)</w:t>
      </w:r>
      <w:r w:rsidRPr="00AD189A">
        <w:rPr>
          <w:rFonts w:ascii="Times New Roman" w:eastAsia="標楷體" w:hAnsi="Times New Roman" w:cs="Times New Roman"/>
          <w:bCs/>
          <w:kern w:val="2"/>
          <w:sz w:val="26"/>
          <w:szCs w:val="26"/>
        </w:rPr>
        <w:t>等人工合成物。代糖、</w:t>
      </w:r>
      <w:proofErr w:type="gramStart"/>
      <w:r w:rsidRPr="00AD189A">
        <w:rPr>
          <w:rFonts w:ascii="Times New Roman" w:eastAsia="標楷體" w:hAnsi="Times New Roman" w:cs="Times New Roman"/>
          <w:bCs/>
          <w:kern w:val="2"/>
          <w:sz w:val="26"/>
          <w:szCs w:val="26"/>
        </w:rPr>
        <w:t>代油</w:t>
      </w:r>
      <w:proofErr w:type="gramEnd"/>
      <w:r w:rsidRPr="00AD189A">
        <w:rPr>
          <w:rFonts w:ascii="Times New Roman" w:eastAsia="標楷體" w:hAnsi="Times New Roman" w:cs="Times New Roman"/>
          <w:bCs/>
          <w:kern w:val="2"/>
          <w:sz w:val="26"/>
          <w:szCs w:val="26"/>
        </w:rPr>
        <w:t>(</w:t>
      </w:r>
      <w:r w:rsidRPr="00AD189A">
        <w:rPr>
          <w:rFonts w:ascii="Times New Roman" w:eastAsia="標楷體" w:hAnsi="Times New Roman" w:cs="Times New Roman"/>
          <w:bCs/>
          <w:kern w:val="2"/>
          <w:sz w:val="26"/>
          <w:szCs w:val="26"/>
        </w:rPr>
        <w:t>脂</w:t>
      </w:r>
      <w:r w:rsidRPr="00AD189A">
        <w:rPr>
          <w:rFonts w:ascii="Times New Roman" w:eastAsia="標楷體" w:hAnsi="Times New Roman" w:cs="Times New Roman"/>
          <w:bCs/>
          <w:kern w:val="2"/>
          <w:sz w:val="26"/>
          <w:szCs w:val="26"/>
        </w:rPr>
        <w:t>)</w:t>
      </w:r>
      <w:r w:rsidRPr="00AD189A">
        <w:rPr>
          <w:rFonts w:ascii="Times New Roman" w:eastAsia="標楷體" w:hAnsi="Times New Roman" w:cs="Times New Roman"/>
          <w:bCs/>
          <w:kern w:val="2"/>
          <w:sz w:val="26"/>
          <w:szCs w:val="26"/>
        </w:rPr>
        <w:t>應是提供無法正常飲食、或代謝異常的病人，為改善口感所使用的食品添加，不適合一般學童。</w:t>
      </w:r>
    </w:p>
    <w:p w14:paraId="00DBC0D6" w14:textId="77777777" w:rsidR="00052C18" w:rsidRPr="00AD189A" w:rsidRDefault="00052C18" w:rsidP="002B680A">
      <w:pPr>
        <w:widowControl w:val="0"/>
        <w:numPr>
          <w:ilvl w:val="0"/>
          <w:numId w:val="18"/>
        </w:numPr>
        <w:kinsoku w:val="0"/>
        <w:snapToGrid w:val="0"/>
        <w:spacing w:after="50" w:line="400" w:lineRule="exact"/>
        <w:ind w:left="284" w:rightChars="13" w:right="29" w:hanging="284"/>
        <w:jc w:val="both"/>
        <w:rPr>
          <w:rFonts w:ascii="Times New Roman" w:eastAsia="標楷體" w:hAnsi="Times New Roman" w:cs="Times New Roman"/>
          <w:bCs/>
          <w:kern w:val="2"/>
          <w:sz w:val="26"/>
          <w:szCs w:val="26"/>
        </w:rPr>
      </w:pPr>
      <w:r w:rsidRPr="00AD189A">
        <w:rPr>
          <w:rFonts w:ascii="Times New Roman" w:eastAsia="標楷體" w:hAnsi="Times New Roman" w:cs="Times New Roman"/>
          <w:bCs/>
          <w:kern w:val="2"/>
          <w:sz w:val="26"/>
          <w:szCs w:val="26"/>
        </w:rPr>
        <w:t>校園食品不應有「營養素強化」或「含食品特定成分」等訴求。例如：標榜高蛋白或添加維生素及礦物質等字樣。其主要的目的希望讓學童在成長過程能均衡地從各種天然食物中，獲得所需之各種營養成分，而不是從添加各種營養素的加工食品中獲得。</w:t>
      </w:r>
    </w:p>
    <w:p w14:paraId="790D2707" w14:textId="2DF6F9D7" w:rsidR="002B680A" w:rsidRPr="002B680A" w:rsidRDefault="00052C18" w:rsidP="002B680A">
      <w:pPr>
        <w:widowControl w:val="0"/>
        <w:numPr>
          <w:ilvl w:val="0"/>
          <w:numId w:val="18"/>
        </w:numPr>
        <w:kinsoku w:val="0"/>
        <w:snapToGrid w:val="0"/>
        <w:spacing w:after="50" w:line="400" w:lineRule="exact"/>
        <w:ind w:left="284" w:rightChars="13" w:right="29" w:hanging="284"/>
        <w:jc w:val="both"/>
        <w:rPr>
          <w:rFonts w:ascii="Times New Roman" w:eastAsia="標楷體" w:hAnsi="Times New Roman" w:cs="Times New Roman"/>
          <w:sz w:val="24"/>
          <w:szCs w:val="24"/>
        </w:rPr>
      </w:pPr>
      <w:r w:rsidRPr="00AD189A">
        <w:rPr>
          <w:rFonts w:ascii="Times New Roman" w:eastAsia="標楷體" w:hAnsi="Times New Roman" w:cs="Times New Roman"/>
          <w:bCs/>
          <w:kern w:val="2"/>
          <w:sz w:val="26"/>
          <w:szCs w:val="26"/>
        </w:rPr>
        <w:t>衛生安全及品質管制</w:t>
      </w:r>
      <w:proofErr w:type="gramStart"/>
      <w:r w:rsidRPr="00AD189A">
        <w:rPr>
          <w:rFonts w:ascii="Times New Roman" w:eastAsia="標楷體" w:hAnsi="Times New Roman" w:cs="Times New Roman"/>
          <w:bCs/>
          <w:kern w:val="2"/>
          <w:sz w:val="26"/>
          <w:szCs w:val="26"/>
        </w:rPr>
        <w:t>採</w:t>
      </w:r>
      <w:proofErr w:type="gramEnd"/>
      <w:r w:rsidRPr="00AD189A">
        <w:rPr>
          <w:rFonts w:ascii="Times New Roman" w:eastAsia="標楷體" w:hAnsi="Times New Roman" w:cs="Times New Roman"/>
          <w:bCs/>
          <w:kern w:val="2"/>
          <w:sz w:val="26"/>
          <w:szCs w:val="26"/>
        </w:rPr>
        <w:t>行最高國家標準，即</w:t>
      </w:r>
      <w:r w:rsidRPr="00AD189A">
        <w:rPr>
          <w:rFonts w:ascii="Times New Roman" w:eastAsia="標楷體" w:hAnsi="Times New Roman" w:cs="Times New Roman"/>
          <w:bCs/>
          <w:kern w:val="2"/>
          <w:sz w:val="26"/>
          <w:szCs w:val="26"/>
        </w:rPr>
        <w:t>CAS</w:t>
      </w:r>
      <w:r w:rsidRPr="00AD189A">
        <w:rPr>
          <w:rFonts w:ascii="Times New Roman" w:eastAsia="標楷體" w:hAnsi="Times New Roman" w:cs="Times New Roman"/>
          <w:bCs/>
          <w:kern w:val="2"/>
          <w:sz w:val="26"/>
          <w:szCs w:val="26"/>
        </w:rPr>
        <w:t>（台灣優良農產品）及</w:t>
      </w:r>
      <w:r w:rsidRPr="00AD189A">
        <w:rPr>
          <w:rFonts w:ascii="Times New Roman" w:eastAsia="標楷體" w:hAnsi="Times New Roman" w:cs="Times New Roman"/>
          <w:bCs/>
          <w:kern w:val="2"/>
          <w:sz w:val="26"/>
          <w:szCs w:val="26"/>
        </w:rPr>
        <w:t>TQF</w:t>
      </w:r>
      <w:r w:rsidRPr="00AD189A">
        <w:rPr>
          <w:rFonts w:ascii="Times New Roman" w:eastAsia="標楷體" w:hAnsi="Times New Roman" w:cs="Times New Roman"/>
          <w:bCs/>
          <w:kern w:val="2"/>
          <w:sz w:val="26"/>
          <w:szCs w:val="26"/>
        </w:rPr>
        <w:t>（台灣優良食品）。</w:t>
      </w:r>
    </w:p>
    <w:p w14:paraId="6FAD076C" w14:textId="2B35E0CC" w:rsidR="004D1A1C" w:rsidRPr="00AD189A" w:rsidRDefault="00052C18" w:rsidP="002B680A">
      <w:pPr>
        <w:widowControl w:val="0"/>
        <w:numPr>
          <w:ilvl w:val="0"/>
          <w:numId w:val="18"/>
        </w:numPr>
        <w:kinsoku w:val="0"/>
        <w:snapToGrid w:val="0"/>
        <w:spacing w:after="50" w:line="420" w:lineRule="exact"/>
        <w:ind w:left="284" w:rightChars="13" w:right="29" w:hanging="284"/>
        <w:jc w:val="both"/>
        <w:rPr>
          <w:rFonts w:ascii="Times New Roman" w:eastAsia="標楷體" w:hAnsi="Times New Roman" w:cs="Times New Roman"/>
          <w:sz w:val="24"/>
          <w:szCs w:val="24"/>
        </w:rPr>
      </w:pPr>
      <w:r w:rsidRPr="00AD189A">
        <w:rPr>
          <w:rFonts w:ascii="Times New Roman" w:eastAsia="標楷體" w:hAnsi="Times New Roman" w:cs="Times New Roman"/>
          <w:bCs/>
          <w:kern w:val="2"/>
          <w:sz w:val="26"/>
          <w:szCs w:val="26"/>
        </w:rPr>
        <w:t>開放產銷履歷驗證產品進入校園，「新鮮」、「在地」、「環保低碳」，食品來源看得到。</w:t>
      </w:r>
    </w:p>
    <w:sectPr w:rsidR="004D1A1C" w:rsidRPr="00AD189A" w:rsidSect="004D1A1C">
      <w:pgSz w:w="11906" w:h="16838"/>
      <w:pgMar w:top="720" w:right="720" w:bottom="720" w:left="72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9C7BA0" w14:textId="77777777" w:rsidR="0050759D" w:rsidRDefault="0050759D" w:rsidP="0031599F">
      <w:pPr>
        <w:spacing w:line="240" w:lineRule="auto"/>
      </w:pPr>
      <w:r>
        <w:separator/>
      </w:r>
    </w:p>
  </w:endnote>
  <w:endnote w:type="continuationSeparator" w:id="0">
    <w:p w14:paraId="16FA3F1C" w14:textId="77777777" w:rsidR="0050759D" w:rsidRDefault="0050759D" w:rsidP="0031599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EC1A2E" w14:textId="77777777" w:rsidR="0050759D" w:rsidRDefault="0050759D" w:rsidP="0031599F">
      <w:pPr>
        <w:spacing w:line="240" w:lineRule="auto"/>
      </w:pPr>
      <w:r>
        <w:separator/>
      </w:r>
    </w:p>
  </w:footnote>
  <w:footnote w:type="continuationSeparator" w:id="0">
    <w:p w14:paraId="2D5F1F89" w14:textId="77777777" w:rsidR="0050759D" w:rsidRDefault="0050759D" w:rsidP="0031599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2499FA" w14:textId="77777777" w:rsidR="0031599F" w:rsidRDefault="0031599F">
    <w:pPr>
      <w:pStyle w:val="a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268BEA9" wp14:editId="47672E4A">
          <wp:simplePos x="0" y="0"/>
          <wp:positionH relativeFrom="column">
            <wp:posOffset>5634990</wp:posOffset>
          </wp:positionH>
          <wp:positionV relativeFrom="paragraph">
            <wp:posOffset>-146685</wp:posOffset>
          </wp:positionV>
          <wp:extent cx="494665" cy="393700"/>
          <wp:effectExtent l="0" t="0" r="635" b="6350"/>
          <wp:wrapTight wrapText="bothSides">
            <wp:wrapPolygon edited="0">
              <wp:start x="0" y="0"/>
              <wp:lineTo x="0" y="20903"/>
              <wp:lineTo x="20796" y="20903"/>
              <wp:lineTo x="20796" y="0"/>
              <wp:lineTo x="0" y="0"/>
            </wp:wrapPolygon>
          </wp:wrapTight>
          <wp:docPr id="5" name="圖片 5" descr="07_0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圖片 4" descr="07_00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665" cy="393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5C679F01" wp14:editId="0E4BC634">
          <wp:simplePos x="0" y="0"/>
          <wp:positionH relativeFrom="column">
            <wp:posOffset>-9525</wp:posOffset>
          </wp:positionH>
          <wp:positionV relativeFrom="paragraph">
            <wp:posOffset>-158115</wp:posOffset>
          </wp:positionV>
          <wp:extent cx="1479550" cy="405966"/>
          <wp:effectExtent l="0" t="0" r="6350" b="0"/>
          <wp:wrapNone/>
          <wp:docPr id="6" name="圖片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圖片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3172" t="23409" r="25444" b="55464"/>
                  <a:stretch>
                    <a:fillRect/>
                  </a:stretch>
                </pic:blipFill>
                <pic:spPr bwMode="auto">
                  <a:xfrm>
                    <a:off x="0" y="0"/>
                    <a:ext cx="1479550" cy="40596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D2F85"/>
    <w:multiLevelType w:val="hybridMultilevel"/>
    <w:tmpl w:val="7570A60C"/>
    <w:lvl w:ilvl="0" w:tplc="A27C21B2">
      <w:start w:val="1"/>
      <w:numFmt w:val="bullet"/>
      <w:lvlText w:val="˙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1B05CDA"/>
    <w:multiLevelType w:val="multilevel"/>
    <w:tmpl w:val="BD9445F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7DE06BD"/>
    <w:multiLevelType w:val="multilevel"/>
    <w:tmpl w:val="6BBA2D9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09787181"/>
    <w:multiLevelType w:val="hybridMultilevel"/>
    <w:tmpl w:val="666CDCD4"/>
    <w:lvl w:ilvl="0" w:tplc="E070B30E">
      <w:start w:val="1"/>
      <w:numFmt w:val="ideographDigital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0CC22979"/>
    <w:multiLevelType w:val="hybridMultilevel"/>
    <w:tmpl w:val="4ED6011C"/>
    <w:lvl w:ilvl="0" w:tplc="A27C21B2">
      <w:start w:val="1"/>
      <w:numFmt w:val="bullet"/>
      <w:lvlText w:val="˙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0D9B2020"/>
    <w:multiLevelType w:val="hybridMultilevel"/>
    <w:tmpl w:val="654A6252"/>
    <w:lvl w:ilvl="0" w:tplc="80187ED4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10DD2D10"/>
    <w:multiLevelType w:val="hybridMultilevel"/>
    <w:tmpl w:val="D6C4A6A6"/>
    <w:lvl w:ilvl="0" w:tplc="80187ED4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12F619D6"/>
    <w:multiLevelType w:val="hybridMultilevel"/>
    <w:tmpl w:val="93942D88"/>
    <w:lvl w:ilvl="0" w:tplc="80187ED4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141B0823"/>
    <w:multiLevelType w:val="hybridMultilevel"/>
    <w:tmpl w:val="152A65B4"/>
    <w:lvl w:ilvl="0" w:tplc="453ED608">
      <w:start w:val="1"/>
      <w:numFmt w:val="ideographDigital"/>
      <w:lvlText w:val="(%1)"/>
      <w:lvlJc w:val="left"/>
      <w:pPr>
        <w:ind w:left="96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164802FE"/>
    <w:multiLevelType w:val="hybridMultilevel"/>
    <w:tmpl w:val="8CC879D4"/>
    <w:lvl w:ilvl="0" w:tplc="501A802C">
      <w:start w:val="1"/>
      <w:numFmt w:val="ideographDigital"/>
      <w:lvlText w:val="(%1)"/>
      <w:lvlJc w:val="left"/>
      <w:pPr>
        <w:ind w:left="906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10" w15:restartNumberingAfterBreak="0">
    <w:nsid w:val="17F94F17"/>
    <w:multiLevelType w:val="hybridMultilevel"/>
    <w:tmpl w:val="C368E452"/>
    <w:lvl w:ilvl="0" w:tplc="80187ED4">
      <w:start w:val="1"/>
      <w:numFmt w:val="bullet"/>
      <w:lvlText w:val="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1" w15:restartNumberingAfterBreak="0">
    <w:nsid w:val="18E540F7"/>
    <w:multiLevelType w:val="hybridMultilevel"/>
    <w:tmpl w:val="E4FE8C16"/>
    <w:lvl w:ilvl="0" w:tplc="80187ED4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1A5B402B"/>
    <w:multiLevelType w:val="hybridMultilevel"/>
    <w:tmpl w:val="8006DF16"/>
    <w:lvl w:ilvl="0" w:tplc="BBB0E1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1DF74C4D"/>
    <w:multiLevelType w:val="hybridMultilevel"/>
    <w:tmpl w:val="DB70F8EE"/>
    <w:lvl w:ilvl="0" w:tplc="A27C21B2">
      <w:start w:val="1"/>
      <w:numFmt w:val="bullet"/>
      <w:lvlText w:val="˙"/>
      <w:lvlJc w:val="left"/>
      <w:pPr>
        <w:ind w:left="960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4" w15:restartNumberingAfterBreak="0">
    <w:nsid w:val="22861873"/>
    <w:multiLevelType w:val="hybridMultilevel"/>
    <w:tmpl w:val="C25A700C"/>
    <w:lvl w:ilvl="0" w:tplc="A27C21B2">
      <w:start w:val="1"/>
      <w:numFmt w:val="bullet"/>
      <w:lvlText w:val="˙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24CA09C7"/>
    <w:multiLevelType w:val="hybridMultilevel"/>
    <w:tmpl w:val="4DB45DC8"/>
    <w:lvl w:ilvl="0" w:tplc="21BA53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1E608D8"/>
    <w:multiLevelType w:val="hybridMultilevel"/>
    <w:tmpl w:val="D6C4A6A6"/>
    <w:lvl w:ilvl="0" w:tplc="80187ED4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37A1645F"/>
    <w:multiLevelType w:val="multilevel"/>
    <w:tmpl w:val="CF1A8CC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3C177BF2"/>
    <w:multiLevelType w:val="hybridMultilevel"/>
    <w:tmpl w:val="A41093A0"/>
    <w:lvl w:ilvl="0" w:tplc="A27C21B2">
      <w:start w:val="1"/>
      <w:numFmt w:val="bullet"/>
      <w:lvlText w:val="˙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3F2A6C1A"/>
    <w:multiLevelType w:val="hybridMultilevel"/>
    <w:tmpl w:val="D602CB8A"/>
    <w:lvl w:ilvl="0" w:tplc="1B04D9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475D0E16"/>
    <w:multiLevelType w:val="multilevel"/>
    <w:tmpl w:val="1F94C86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" w15:restartNumberingAfterBreak="0">
    <w:nsid w:val="4C3D08CA"/>
    <w:multiLevelType w:val="hybridMultilevel"/>
    <w:tmpl w:val="D602CB8A"/>
    <w:lvl w:ilvl="0" w:tplc="1B04D9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4D963D06"/>
    <w:multiLevelType w:val="hybridMultilevel"/>
    <w:tmpl w:val="152A65B4"/>
    <w:lvl w:ilvl="0" w:tplc="453ED608">
      <w:start w:val="1"/>
      <w:numFmt w:val="ideographDigital"/>
      <w:lvlText w:val="(%1)"/>
      <w:lvlJc w:val="left"/>
      <w:pPr>
        <w:ind w:left="96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3" w15:restartNumberingAfterBreak="0">
    <w:nsid w:val="55C94C37"/>
    <w:multiLevelType w:val="hybridMultilevel"/>
    <w:tmpl w:val="55CE50C6"/>
    <w:lvl w:ilvl="0" w:tplc="554C9FB4">
      <w:start w:val="1"/>
      <w:numFmt w:val="taiwaneseCountingThousand"/>
      <w:lvlText w:val="%1、"/>
      <w:lvlJc w:val="left"/>
      <w:pPr>
        <w:ind w:left="48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57581361"/>
    <w:multiLevelType w:val="multilevel"/>
    <w:tmpl w:val="4E80F20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5" w15:restartNumberingAfterBreak="0">
    <w:nsid w:val="576F0273"/>
    <w:multiLevelType w:val="multilevel"/>
    <w:tmpl w:val="346EE26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6" w15:restartNumberingAfterBreak="0">
    <w:nsid w:val="5B3A1921"/>
    <w:multiLevelType w:val="hybridMultilevel"/>
    <w:tmpl w:val="2F5C27E4"/>
    <w:lvl w:ilvl="0" w:tplc="CA186DA8">
      <w:start w:val="1"/>
      <w:numFmt w:val="ideographDigital"/>
      <w:lvlText w:val="(%1)"/>
      <w:lvlJc w:val="left"/>
      <w:pPr>
        <w:ind w:left="960" w:hanging="480"/>
      </w:pPr>
      <w:rPr>
        <w:rFonts w:hint="eastAsia"/>
        <w:b w:val="0"/>
      </w:rPr>
    </w:lvl>
    <w:lvl w:ilvl="1" w:tplc="A8F68558">
      <w:start w:val="1"/>
      <w:numFmt w:val="decimal"/>
      <w:lvlText w:val="%2."/>
      <w:lvlJc w:val="left"/>
      <w:pPr>
        <w:ind w:left="1320" w:hanging="36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7" w15:restartNumberingAfterBreak="0">
    <w:nsid w:val="5E9D0371"/>
    <w:multiLevelType w:val="hybridMultilevel"/>
    <w:tmpl w:val="D42295DC"/>
    <w:lvl w:ilvl="0" w:tplc="C596892C">
      <w:start w:val="1"/>
      <w:numFmt w:val="decimal"/>
      <w:lvlText w:val="%1."/>
      <w:lvlJc w:val="left"/>
      <w:pPr>
        <w:ind w:left="480" w:hanging="480"/>
      </w:pPr>
      <w:rPr>
        <w:rFonts w:ascii="標楷體" w:eastAsia="標楷體" w:hAnsi="標楷體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64655404"/>
    <w:multiLevelType w:val="hybridMultilevel"/>
    <w:tmpl w:val="B75CDDC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6A3C577D"/>
    <w:multiLevelType w:val="hybridMultilevel"/>
    <w:tmpl w:val="D6C4A6A6"/>
    <w:lvl w:ilvl="0" w:tplc="80187ED4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0" w15:restartNumberingAfterBreak="0">
    <w:nsid w:val="6C2C1ECB"/>
    <w:multiLevelType w:val="hybridMultilevel"/>
    <w:tmpl w:val="5B984E22"/>
    <w:lvl w:ilvl="0" w:tplc="253236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6FA01E03"/>
    <w:multiLevelType w:val="multilevel"/>
    <w:tmpl w:val="FD3CAAB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2" w15:restartNumberingAfterBreak="0">
    <w:nsid w:val="7277113F"/>
    <w:multiLevelType w:val="hybridMultilevel"/>
    <w:tmpl w:val="C69A830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72834C26"/>
    <w:multiLevelType w:val="hybridMultilevel"/>
    <w:tmpl w:val="44D85DA2"/>
    <w:lvl w:ilvl="0" w:tplc="4392B9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735D797A"/>
    <w:multiLevelType w:val="hybridMultilevel"/>
    <w:tmpl w:val="24A648E2"/>
    <w:lvl w:ilvl="0" w:tplc="A27C21B2">
      <w:start w:val="1"/>
      <w:numFmt w:val="bullet"/>
      <w:lvlText w:val="˙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5" w15:restartNumberingAfterBreak="0">
    <w:nsid w:val="743C77A9"/>
    <w:multiLevelType w:val="hybridMultilevel"/>
    <w:tmpl w:val="ADB20754"/>
    <w:lvl w:ilvl="0" w:tplc="E070B30E">
      <w:start w:val="1"/>
      <w:numFmt w:val="ideographDigital"/>
      <w:lvlText w:val="(%1)"/>
      <w:lvlJc w:val="left"/>
      <w:pPr>
        <w:ind w:left="90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36" w15:restartNumberingAfterBreak="0">
    <w:nsid w:val="74510973"/>
    <w:multiLevelType w:val="hybridMultilevel"/>
    <w:tmpl w:val="5C801F8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787A29E2"/>
    <w:multiLevelType w:val="hybridMultilevel"/>
    <w:tmpl w:val="912CB36E"/>
    <w:lvl w:ilvl="0" w:tplc="016A9A96">
      <w:start w:val="1"/>
      <w:numFmt w:val="ideographDigital"/>
      <w:lvlText w:val="(%1)"/>
      <w:lvlJc w:val="left"/>
      <w:pPr>
        <w:ind w:left="96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8" w15:restartNumberingAfterBreak="0">
    <w:nsid w:val="7BD031D8"/>
    <w:multiLevelType w:val="hybridMultilevel"/>
    <w:tmpl w:val="B96AD1BA"/>
    <w:lvl w:ilvl="0" w:tplc="C64AA664">
      <w:start w:val="1"/>
      <w:numFmt w:val="taiwaneseCountingThousand"/>
      <w:lvlText w:val="(%1)"/>
      <w:lvlJc w:val="left"/>
      <w:pPr>
        <w:ind w:left="800" w:hanging="375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num w:numId="1">
    <w:abstractNumId w:val="31"/>
  </w:num>
  <w:num w:numId="2">
    <w:abstractNumId w:val="24"/>
  </w:num>
  <w:num w:numId="3">
    <w:abstractNumId w:val="20"/>
  </w:num>
  <w:num w:numId="4">
    <w:abstractNumId w:val="25"/>
  </w:num>
  <w:num w:numId="5">
    <w:abstractNumId w:val="17"/>
  </w:num>
  <w:num w:numId="6">
    <w:abstractNumId w:val="2"/>
  </w:num>
  <w:num w:numId="7">
    <w:abstractNumId w:val="1"/>
  </w:num>
  <w:num w:numId="8">
    <w:abstractNumId w:val="23"/>
  </w:num>
  <w:num w:numId="9">
    <w:abstractNumId w:val="36"/>
  </w:num>
  <w:num w:numId="10">
    <w:abstractNumId w:val="32"/>
  </w:num>
  <w:num w:numId="11">
    <w:abstractNumId w:val="28"/>
  </w:num>
  <w:num w:numId="12">
    <w:abstractNumId w:val="3"/>
  </w:num>
  <w:num w:numId="13">
    <w:abstractNumId w:val="8"/>
  </w:num>
  <w:num w:numId="14">
    <w:abstractNumId w:val="26"/>
  </w:num>
  <w:num w:numId="15">
    <w:abstractNumId w:val="37"/>
  </w:num>
  <w:num w:numId="16">
    <w:abstractNumId w:val="35"/>
  </w:num>
  <w:num w:numId="17">
    <w:abstractNumId w:val="9"/>
  </w:num>
  <w:num w:numId="18">
    <w:abstractNumId w:val="16"/>
  </w:num>
  <w:num w:numId="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</w:num>
  <w:num w:numId="21">
    <w:abstractNumId w:val="7"/>
  </w:num>
  <w:num w:numId="22">
    <w:abstractNumId w:val="16"/>
  </w:num>
  <w:num w:numId="23">
    <w:abstractNumId w:val="11"/>
  </w:num>
  <w:num w:numId="24">
    <w:abstractNumId w:val="7"/>
  </w:num>
  <w:num w:numId="25">
    <w:abstractNumId w:val="29"/>
  </w:num>
  <w:num w:numId="26">
    <w:abstractNumId w:val="6"/>
  </w:num>
  <w:num w:numId="27">
    <w:abstractNumId w:val="5"/>
  </w:num>
  <w:num w:numId="28">
    <w:abstractNumId w:val="27"/>
  </w:num>
  <w:num w:numId="29">
    <w:abstractNumId w:val="13"/>
  </w:num>
  <w:num w:numId="30">
    <w:abstractNumId w:val="14"/>
  </w:num>
  <w:num w:numId="31">
    <w:abstractNumId w:val="34"/>
  </w:num>
  <w:num w:numId="32">
    <w:abstractNumId w:val="18"/>
  </w:num>
  <w:num w:numId="33">
    <w:abstractNumId w:val="4"/>
  </w:num>
  <w:num w:numId="34">
    <w:abstractNumId w:val="0"/>
  </w:num>
  <w:num w:numId="35">
    <w:abstractNumId w:val="30"/>
  </w:num>
  <w:num w:numId="36">
    <w:abstractNumId w:val="33"/>
  </w:num>
  <w:num w:numId="37">
    <w:abstractNumId w:val="19"/>
  </w:num>
  <w:num w:numId="38">
    <w:abstractNumId w:val="15"/>
  </w:num>
  <w:num w:numId="39">
    <w:abstractNumId w:val="21"/>
  </w:num>
  <w:num w:numId="40">
    <w:abstractNumId w:val="10"/>
  </w:num>
  <w:num w:numId="41">
    <w:abstractNumId w:val="38"/>
  </w:num>
  <w:num w:numId="4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03A1"/>
    <w:rsid w:val="00004555"/>
    <w:rsid w:val="00011E72"/>
    <w:rsid w:val="00014FF0"/>
    <w:rsid w:val="00022969"/>
    <w:rsid w:val="000321C6"/>
    <w:rsid w:val="0003513C"/>
    <w:rsid w:val="000362FE"/>
    <w:rsid w:val="000528EC"/>
    <w:rsid w:val="00052C18"/>
    <w:rsid w:val="0005403D"/>
    <w:rsid w:val="000546D3"/>
    <w:rsid w:val="00056CD1"/>
    <w:rsid w:val="00063D1C"/>
    <w:rsid w:val="00064F3C"/>
    <w:rsid w:val="0006699A"/>
    <w:rsid w:val="000671B7"/>
    <w:rsid w:val="00072D04"/>
    <w:rsid w:val="000813C4"/>
    <w:rsid w:val="00082F62"/>
    <w:rsid w:val="00084CDC"/>
    <w:rsid w:val="00086361"/>
    <w:rsid w:val="00090522"/>
    <w:rsid w:val="00092662"/>
    <w:rsid w:val="00094E48"/>
    <w:rsid w:val="000A03BA"/>
    <w:rsid w:val="000A79AE"/>
    <w:rsid w:val="000B2D90"/>
    <w:rsid w:val="000D1D16"/>
    <w:rsid w:val="000E4452"/>
    <w:rsid w:val="000E4B44"/>
    <w:rsid w:val="000F1EAF"/>
    <w:rsid w:val="000F40DA"/>
    <w:rsid w:val="000F5A8A"/>
    <w:rsid w:val="00105839"/>
    <w:rsid w:val="00105A81"/>
    <w:rsid w:val="00112B73"/>
    <w:rsid w:val="00114CD7"/>
    <w:rsid w:val="001175FB"/>
    <w:rsid w:val="00134820"/>
    <w:rsid w:val="00135AFE"/>
    <w:rsid w:val="001440B3"/>
    <w:rsid w:val="0016250E"/>
    <w:rsid w:val="00173A24"/>
    <w:rsid w:val="001743D7"/>
    <w:rsid w:val="00176DDD"/>
    <w:rsid w:val="00190594"/>
    <w:rsid w:val="00194C35"/>
    <w:rsid w:val="00195285"/>
    <w:rsid w:val="0019584F"/>
    <w:rsid w:val="00197BCB"/>
    <w:rsid w:val="001A1025"/>
    <w:rsid w:val="001A4923"/>
    <w:rsid w:val="001A5B60"/>
    <w:rsid w:val="001B0078"/>
    <w:rsid w:val="001B2E0E"/>
    <w:rsid w:val="001B7719"/>
    <w:rsid w:val="001C5C19"/>
    <w:rsid w:val="001D2797"/>
    <w:rsid w:val="001D2945"/>
    <w:rsid w:val="001F4C35"/>
    <w:rsid w:val="001F5070"/>
    <w:rsid w:val="002008C2"/>
    <w:rsid w:val="00202CF5"/>
    <w:rsid w:val="00203297"/>
    <w:rsid w:val="00204FA0"/>
    <w:rsid w:val="002077FA"/>
    <w:rsid w:val="00207AE9"/>
    <w:rsid w:val="0021648E"/>
    <w:rsid w:val="0022234D"/>
    <w:rsid w:val="00222A2B"/>
    <w:rsid w:val="00226E63"/>
    <w:rsid w:val="00231D96"/>
    <w:rsid w:val="00233D40"/>
    <w:rsid w:val="00236FDA"/>
    <w:rsid w:val="0024419F"/>
    <w:rsid w:val="002624C2"/>
    <w:rsid w:val="00272827"/>
    <w:rsid w:val="002730F4"/>
    <w:rsid w:val="00274A0E"/>
    <w:rsid w:val="00281299"/>
    <w:rsid w:val="00295E6C"/>
    <w:rsid w:val="002A1C9D"/>
    <w:rsid w:val="002B50FC"/>
    <w:rsid w:val="002B680A"/>
    <w:rsid w:val="002B6BB0"/>
    <w:rsid w:val="002C3192"/>
    <w:rsid w:val="002C33AE"/>
    <w:rsid w:val="002D4378"/>
    <w:rsid w:val="002D50B6"/>
    <w:rsid w:val="002E345C"/>
    <w:rsid w:val="002E708D"/>
    <w:rsid w:val="002F32E6"/>
    <w:rsid w:val="00302F61"/>
    <w:rsid w:val="003053D7"/>
    <w:rsid w:val="0031599F"/>
    <w:rsid w:val="00320A05"/>
    <w:rsid w:val="00321434"/>
    <w:rsid w:val="00322E24"/>
    <w:rsid w:val="00323C26"/>
    <w:rsid w:val="003403B5"/>
    <w:rsid w:val="00344BBD"/>
    <w:rsid w:val="00361A2C"/>
    <w:rsid w:val="00364431"/>
    <w:rsid w:val="00364F24"/>
    <w:rsid w:val="00367B0E"/>
    <w:rsid w:val="00372276"/>
    <w:rsid w:val="00372681"/>
    <w:rsid w:val="00376A32"/>
    <w:rsid w:val="003803C6"/>
    <w:rsid w:val="00381CD8"/>
    <w:rsid w:val="00382092"/>
    <w:rsid w:val="00384ABE"/>
    <w:rsid w:val="003858E2"/>
    <w:rsid w:val="00385BFD"/>
    <w:rsid w:val="003905AF"/>
    <w:rsid w:val="0039234D"/>
    <w:rsid w:val="003A3F9B"/>
    <w:rsid w:val="003B35A3"/>
    <w:rsid w:val="003B74B2"/>
    <w:rsid w:val="003C3C07"/>
    <w:rsid w:val="003C43D4"/>
    <w:rsid w:val="003D01C8"/>
    <w:rsid w:val="003D7BFA"/>
    <w:rsid w:val="003E402A"/>
    <w:rsid w:val="003E6A27"/>
    <w:rsid w:val="003F4678"/>
    <w:rsid w:val="003F5D9E"/>
    <w:rsid w:val="003F7485"/>
    <w:rsid w:val="00404A86"/>
    <w:rsid w:val="00406F7E"/>
    <w:rsid w:val="0041027C"/>
    <w:rsid w:val="00417C95"/>
    <w:rsid w:val="00422E14"/>
    <w:rsid w:val="00424378"/>
    <w:rsid w:val="00450489"/>
    <w:rsid w:val="004529FB"/>
    <w:rsid w:val="004564FA"/>
    <w:rsid w:val="004614F5"/>
    <w:rsid w:val="004641EF"/>
    <w:rsid w:val="00472D5F"/>
    <w:rsid w:val="004833CA"/>
    <w:rsid w:val="004853B0"/>
    <w:rsid w:val="004B3B59"/>
    <w:rsid w:val="004C113B"/>
    <w:rsid w:val="004C605A"/>
    <w:rsid w:val="004C6643"/>
    <w:rsid w:val="004D1A1C"/>
    <w:rsid w:val="004D2EB8"/>
    <w:rsid w:val="004F0673"/>
    <w:rsid w:val="005022AD"/>
    <w:rsid w:val="005033F7"/>
    <w:rsid w:val="0050759D"/>
    <w:rsid w:val="00507949"/>
    <w:rsid w:val="00510543"/>
    <w:rsid w:val="00515840"/>
    <w:rsid w:val="00531890"/>
    <w:rsid w:val="00535267"/>
    <w:rsid w:val="0054462B"/>
    <w:rsid w:val="00544FC8"/>
    <w:rsid w:val="00546948"/>
    <w:rsid w:val="00552CED"/>
    <w:rsid w:val="00561C29"/>
    <w:rsid w:val="005675F2"/>
    <w:rsid w:val="0057248B"/>
    <w:rsid w:val="0057569C"/>
    <w:rsid w:val="0057709A"/>
    <w:rsid w:val="005777C9"/>
    <w:rsid w:val="005843B8"/>
    <w:rsid w:val="0058489F"/>
    <w:rsid w:val="00586584"/>
    <w:rsid w:val="005A6BF2"/>
    <w:rsid w:val="005A6BF3"/>
    <w:rsid w:val="005B2756"/>
    <w:rsid w:val="005B626A"/>
    <w:rsid w:val="005C5488"/>
    <w:rsid w:val="005D0067"/>
    <w:rsid w:val="005E1EA9"/>
    <w:rsid w:val="005E460D"/>
    <w:rsid w:val="005E473C"/>
    <w:rsid w:val="005E5774"/>
    <w:rsid w:val="005E5844"/>
    <w:rsid w:val="005E7F44"/>
    <w:rsid w:val="005F5DF7"/>
    <w:rsid w:val="005F79F4"/>
    <w:rsid w:val="00600451"/>
    <w:rsid w:val="006106CE"/>
    <w:rsid w:val="00623F33"/>
    <w:rsid w:val="00625F3E"/>
    <w:rsid w:val="006326C7"/>
    <w:rsid w:val="006370DE"/>
    <w:rsid w:val="006540A6"/>
    <w:rsid w:val="00661C0C"/>
    <w:rsid w:val="00662D50"/>
    <w:rsid w:val="00666EF6"/>
    <w:rsid w:val="00677D63"/>
    <w:rsid w:val="00685763"/>
    <w:rsid w:val="006877B1"/>
    <w:rsid w:val="006937E0"/>
    <w:rsid w:val="00695014"/>
    <w:rsid w:val="00695FED"/>
    <w:rsid w:val="006A0B8C"/>
    <w:rsid w:val="006A3FA6"/>
    <w:rsid w:val="006A5877"/>
    <w:rsid w:val="006B26D6"/>
    <w:rsid w:val="006B43C0"/>
    <w:rsid w:val="006B78DA"/>
    <w:rsid w:val="006C2D7A"/>
    <w:rsid w:val="006D37CA"/>
    <w:rsid w:val="006D7D4C"/>
    <w:rsid w:val="006E53B1"/>
    <w:rsid w:val="006F1DB3"/>
    <w:rsid w:val="006F6CDD"/>
    <w:rsid w:val="00701217"/>
    <w:rsid w:val="00701B8C"/>
    <w:rsid w:val="00702F1C"/>
    <w:rsid w:val="00713165"/>
    <w:rsid w:val="00716733"/>
    <w:rsid w:val="00716C36"/>
    <w:rsid w:val="00723AF2"/>
    <w:rsid w:val="00730B14"/>
    <w:rsid w:val="00735AD0"/>
    <w:rsid w:val="00737740"/>
    <w:rsid w:val="007405D9"/>
    <w:rsid w:val="00742E4F"/>
    <w:rsid w:val="00743F6C"/>
    <w:rsid w:val="00745381"/>
    <w:rsid w:val="00750DD4"/>
    <w:rsid w:val="0075385F"/>
    <w:rsid w:val="00764685"/>
    <w:rsid w:val="00771BE7"/>
    <w:rsid w:val="00783FC1"/>
    <w:rsid w:val="00793E4F"/>
    <w:rsid w:val="00796DA4"/>
    <w:rsid w:val="007A0525"/>
    <w:rsid w:val="007A1F12"/>
    <w:rsid w:val="007A475B"/>
    <w:rsid w:val="007A7E3B"/>
    <w:rsid w:val="007B3FAE"/>
    <w:rsid w:val="007B6ADE"/>
    <w:rsid w:val="007C39C2"/>
    <w:rsid w:val="007C7968"/>
    <w:rsid w:val="007D0ED9"/>
    <w:rsid w:val="007D74A1"/>
    <w:rsid w:val="007F10EE"/>
    <w:rsid w:val="007F1476"/>
    <w:rsid w:val="007F28C7"/>
    <w:rsid w:val="007F7B4B"/>
    <w:rsid w:val="008008A9"/>
    <w:rsid w:val="008026A6"/>
    <w:rsid w:val="008036A4"/>
    <w:rsid w:val="00805F8C"/>
    <w:rsid w:val="00831099"/>
    <w:rsid w:val="00831CB7"/>
    <w:rsid w:val="00832A13"/>
    <w:rsid w:val="00837878"/>
    <w:rsid w:val="00840051"/>
    <w:rsid w:val="00841FC6"/>
    <w:rsid w:val="008471D2"/>
    <w:rsid w:val="00852527"/>
    <w:rsid w:val="00852556"/>
    <w:rsid w:val="00855276"/>
    <w:rsid w:val="00855D11"/>
    <w:rsid w:val="00864B4F"/>
    <w:rsid w:val="008714CB"/>
    <w:rsid w:val="00877889"/>
    <w:rsid w:val="00877F0B"/>
    <w:rsid w:val="008846D5"/>
    <w:rsid w:val="00884E50"/>
    <w:rsid w:val="00891F92"/>
    <w:rsid w:val="0089459D"/>
    <w:rsid w:val="008958D7"/>
    <w:rsid w:val="008977AD"/>
    <w:rsid w:val="00897F9F"/>
    <w:rsid w:val="008B2972"/>
    <w:rsid w:val="008C10E8"/>
    <w:rsid w:val="008C50E8"/>
    <w:rsid w:val="008D2F3A"/>
    <w:rsid w:val="008D4AB9"/>
    <w:rsid w:val="008D5734"/>
    <w:rsid w:val="008E51AB"/>
    <w:rsid w:val="008E6344"/>
    <w:rsid w:val="008F03A1"/>
    <w:rsid w:val="009039A9"/>
    <w:rsid w:val="00903F04"/>
    <w:rsid w:val="00931638"/>
    <w:rsid w:val="00932710"/>
    <w:rsid w:val="00935E21"/>
    <w:rsid w:val="00940117"/>
    <w:rsid w:val="009406E4"/>
    <w:rsid w:val="00940ECC"/>
    <w:rsid w:val="0094333C"/>
    <w:rsid w:val="009506B3"/>
    <w:rsid w:val="0095705F"/>
    <w:rsid w:val="009606B5"/>
    <w:rsid w:val="00964422"/>
    <w:rsid w:val="0097443B"/>
    <w:rsid w:val="00983A06"/>
    <w:rsid w:val="00985AB7"/>
    <w:rsid w:val="009871C4"/>
    <w:rsid w:val="00995CC2"/>
    <w:rsid w:val="00996239"/>
    <w:rsid w:val="009A3110"/>
    <w:rsid w:val="009B649B"/>
    <w:rsid w:val="009B6AFB"/>
    <w:rsid w:val="009C0BB6"/>
    <w:rsid w:val="009C7DF0"/>
    <w:rsid w:val="009E1ECF"/>
    <w:rsid w:val="009F1A61"/>
    <w:rsid w:val="009F3B43"/>
    <w:rsid w:val="009F7376"/>
    <w:rsid w:val="00A00ED6"/>
    <w:rsid w:val="00A02D8F"/>
    <w:rsid w:val="00A0561C"/>
    <w:rsid w:val="00A2633E"/>
    <w:rsid w:val="00A268BD"/>
    <w:rsid w:val="00A320E5"/>
    <w:rsid w:val="00A36E45"/>
    <w:rsid w:val="00A53E2E"/>
    <w:rsid w:val="00A56CA7"/>
    <w:rsid w:val="00A602C0"/>
    <w:rsid w:val="00A64ADA"/>
    <w:rsid w:val="00A87AF2"/>
    <w:rsid w:val="00AA308C"/>
    <w:rsid w:val="00AA4521"/>
    <w:rsid w:val="00AB535C"/>
    <w:rsid w:val="00AC6C20"/>
    <w:rsid w:val="00AD189A"/>
    <w:rsid w:val="00AD23C9"/>
    <w:rsid w:val="00AD7577"/>
    <w:rsid w:val="00AD79F7"/>
    <w:rsid w:val="00AE2BD7"/>
    <w:rsid w:val="00AE343C"/>
    <w:rsid w:val="00AE49A9"/>
    <w:rsid w:val="00AE670C"/>
    <w:rsid w:val="00AF16B3"/>
    <w:rsid w:val="00AF5AEB"/>
    <w:rsid w:val="00B02DC7"/>
    <w:rsid w:val="00B21C3D"/>
    <w:rsid w:val="00B25B82"/>
    <w:rsid w:val="00B26587"/>
    <w:rsid w:val="00B313DE"/>
    <w:rsid w:val="00B31F59"/>
    <w:rsid w:val="00B40F60"/>
    <w:rsid w:val="00B4684D"/>
    <w:rsid w:val="00B52A9C"/>
    <w:rsid w:val="00B5460A"/>
    <w:rsid w:val="00B55D0F"/>
    <w:rsid w:val="00B56C4E"/>
    <w:rsid w:val="00B643AC"/>
    <w:rsid w:val="00B64AAA"/>
    <w:rsid w:val="00BA4683"/>
    <w:rsid w:val="00BA70FB"/>
    <w:rsid w:val="00BA77CF"/>
    <w:rsid w:val="00BB0FD7"/>
    <w:rsid w:val="00BB1037"/>
    <w:rsid w:val="00BB1529"/>
    <w:rsid w:val="00BB6A82"/>
    <w:rsid w:val="00BB7A35"/>
    <w:rsid w:val="00BC1D7B"/>
    <w:rsid w:val="00BD004D"/>
    <w:rsid w:val="00BD461E"/>
    <w:rsid w:val="00BE41BF"/>
    <w:rsid w:val="00BE5448"/>
    <w:rsid w:val="00BF1BBD"/>
    <w:rsid w:val="00BF6FA6"/>
    <w:rsid w:val="00C04F14"/>
    <w:rsid w:val="00C07C73"/>
    <w:rsid w:val="00C12C6F"/>
    <w:rsid w:val="00C248B5"/>
    <w:rsid w:val="00C265FF"/>
    <w:rsid w:val="00C35D6C"/>
    <w:rsid w:val="00C440F6"/>
    <w:rsid w:val="00C443BF"/>
    <w:rsid w:val="00C51332"/>
    <w:rsid w:val="00C5236E"/>
    <w:rsid w:val="00C63544"/>
    <w:rsid w:val="00C71637"/>
    <w:rsid w:val="00C72276"/>
    <w:rsid w:val="00C762D1"/>
    <w:rsid w:val="00C80F23"/>
    <w:rsid w:val="00C81882"/>
    <w:rsid w:val="00C824A9"/>
    <w:rsid w:val="00C83595"/>
    <w:rsid w:val="00C95744"/>
    <w:rsid w:val="00C95C90"/>
    <w:rsid w:val="00C960BC"/>
    <w:rsid w:val="00C961B2"/>
    <w:rsid w:val="00CA0C7D"/>
    <w:rsid w:val="00CA6AAD"/>
    <w:rsid w:val="00CC1058"/>
    <w:rsid w:val="00CC2FF1"/>
    <w:rsid w:val="00CD59A4"/>
    <w:rsid w:val="00CD690F"/>
    <w:rsid w:val="00CD6D85"/>
    <w:rsid w:val="00CF1839"/>
    <w:rsid w:val="00D13F1C"/>
    <w:rsid w:val="00D2417C"/>
    <w:rsid w:val="00D36AE7"/>
    <w:rsid w:val="00D450DD"/>
    <w:rsid w:val="00D47E53"/>
    <w:rsid w:val="00D64014"/>
    <w:rsid w:val="00D71DB4"/>
    <w:rsid w:val="00D742F8"/>
    <w:rsid w:val="00D74627"/>
    <w:rsid w:val="00D74FFE"/>
    <w:rsid w:val="00D76C79"/>
    <w:rsid w:val="00D828F3"/>
    <w:rsid w:val="00D923E9"/>
    <w:rsid w:val="00D933EB"/>
    <w:rsid w:val="00D94E63"/>
    <w:rsid w:val="00D962C0"/>
    <w:rsid w:val="00DA336E"/>
    <w:rsid w:val="00DA7277"/>
    <w:rsid w:val="00DB0B69"/>
    <w:rsid w:val="00DB2CD3"/>
    <w:rsid w:val="00DB7EA7"/>
    <w:rsid w:val="00DD40B0"/>
    <w:rsid w:val="00DD5B47"/>
    <w:rsid w:val="00DD6079"/>
    <w:rsid w:val="00DD6ED9"/>
    <w:rsid w:val="00DD7E27"/>
    <w:rsid w:val="00DE61D3"/>
    <w:rsid w:val="00DF2C23"/>
    <w:rsid w:val="00DF4077"/>
    <w:rsid w:val="00DF6661"/>
    <w:rsid w:val="00DF674B"/>
    <w:rsid w:val="00E13802"/>
    <w:rsid w:val="00E15189"/>
    <w:rsid w:val="00E15E26"/>
    <w:rsid w:val="00E16C22"/>
    <w:rsid w:val="00E22237"/>
    <w:rsid w:val="00E224FD"/>
    <w:rsid w:val="00E2696B"/>
    <w:rsid w:val="00E30619"/>
    <w:rsid w:val="00E32B41"/>
    <w:rsid w:val="00E35076"/>
    <w:rsid w:val="00E35DBA"/>
    <w:rsid w:val="00E373BE"/>
    <w:rsid w:val="00E37FB3"/>
    <w:rsid w:val="00E43503"/>
    <w:rsid w:val="00E44A9E"/>
    <w:rsid w:val="00E5329F"/>
    <w:rsid w:val="00E6017D"/>
    <w:rsid w:val="00E60D1D"/>
    <w:rsid w:val="00E6116E"/>
    <w:rsid w:val="00E72ABD"/>
    <w:rsid w:val="00E74A8B"/>
    <w:rsid w:val="00E80F04"/>
    <w:rsid w:val="00E9354F"/>
    <w:rsid w:val="00EA5FB7"/>
    <w:rsid w:val="00EB0118"/>
    <w:rsid w:val="00EB7F71"/>
    <w:rsid w:val="00EC069E"/>
    <w:rsid w:val="00ED2F58"/>
    <w:rsid w:val="00ED735C"/>
    <w:rsid w:val="00EF1867"/>
    <w:rsid w:val="00EF3BE7"/>
    <w:rsid w:val="00EF5200"/>
    <w:rsid w:val="00EF60A4"/>
    <w:rsid w:val="00F02C83"/>
    <w:rsid w:val="00F042B4"/>
    <w:rsid w:val="00F0457B"/>
    <w:rsid w:val="00F0505D"/>
    <w:rsid w:val="00F06A7A"/>
    <w:rsid w:val="00F072B3"/>
    <w:rsid w:val="00F075E5"/>
    <w:rsid w:val="00F07C47"/>
    <w:rsid w:val="00F119FC"/>
    <w:rsid w:val="00F14AAD"/>
    <w:rsid w:val="00F17070"/>
    <w:rsid w:val="00F26176"/>
    <w:rsid w:val="00F35FCF"/>
    <w:rsid w:val="00F40A4B"/>
    <w:rsid w:val="00F41B59"/>
    <w:rsid w:val="00F610DC"/>
    <w:rsid w:val="00F62DD6"/>
    <w:rsid w:val="00F64174"/>
    <w:rsid w:val="00F710FD"/>
    <w:rsid w:val="00F81619"/>
    <w:rsid w:val="00F87455"/>
    <w:rsid w:val="00F93189"/>
    <w:rsid w:val="00F97C6B"/>
    <w:rsid w:val="00FA1D92"/>
    <w:rsid w:val="00FA5327"/>
    <w:rsid w:val="00FA5A8F"/>
    <w:rsid w:val="00FB1C04"/>
    <w:rsid w:val="00FB2820"/>
    <w:rsid w:val="00FD0892"/>
    <w:rsid w:val="00FD1C73"/>
    <w:rsid w:val="00FD4C38"/>
    <w:rsid w:val="00FE355C"/>
    <w:rsid w:val="00FE4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613AC054"/>
  <w15:docId w15:val="{555E3312-6CF2-4100-BA1B-1F9278C59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EastAsia" w:hAnsi="Arial" w:cs="Arial"/>
        <w:sz w:val="22"/>
        <w:szCs w:val="22"/>
        <w:lang w:val="en-US" w:eastAsia="zh-TW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rFonts w:eastAsia="Arial"/>
      <w:color w:val="666666"/>
      <w:sz w:val="30"/>
      <w:szCs w:val="30"/>
    </w:rPr>
  </w:style>
  <w:style w:type="paragraph" w:styleId="a5">
    <w:name w:val="Balloon Text"/>
    <w:basedOn w:val="a"/>
    <w:link w:val="a6"/>
    <w:uiPriority w:val="99"/>
    <w:semiHidden/>
    <w:unhideWhenUsed/>
    <w:rsid w:val="00515840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515840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List Paragraph"/>
    <w:basedOn w:val="a"/>
    <w:uiPriority w:val="34"/>
    <w:qFormat/>
    <w:rsid w:val="00985AB7"/>
    <w:pPr>
      <w:ind w:leftChars="200" w:left="480"/>
    </w:pPr>
  </w:style>
  <w:style w:type="character" w:styleId="a8">
    <w:name w:val="Hyperlink"/>
    <w:basedOn w:val="a0"/>
    <w:uiPriority w:val="99"/>
    <w:unhideWhenUsed/>
    <w:rsid w:val="00F072B3"/>
    <w:rPr>
      <w:color w:val="0000FF" w:themeColor="hyperlink"/>
      <w:u w:val="single"/>
    </w:rPr>
  </w:style>
  <w:style w:type="character" w:customStyle="1" w:styleId="10">
    <w:name w:val="未解析的提及項目1"/>
    <w:basedOn w:val="a0"/>
    <w:uiPriority w:val="99"/>
    <w:semiHidden/>
    <w:unhideWhenUsed/>
    <w:rsid w:val="00F072B3"/>
    <w:rPr>
      <w:color w:val="605E5C"/>
      <w:shd w:val="clear" w:color="auto" w:fill="E1DFDD"/>
    </w:rPr>
  </w:style>
  <w:style w:type="character" w:styleId="a9">
    <w:name w:val="annotation reference"/>
    <w:basedOn w:val="a0"/>
    <w:uiPriority w:val="99"/>
    <w:semiHidden/>
    <w:unhideWhenUsed/>
    <w:rsid w:val="00BE5448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BE5448"/>
  </w:style>
  <w:style w:type="character" w:customStyle="1" w:styleId="ab">
    <w:name w:val="註解文字 字元"/>
    <w:basedOn w:val="a0"/>
    <w:link w:val="aa"/>
    <w:uiPriority w:val="99"/>
    <w:rsid w:val="00BE5448"/>
  </w:style>
  <w:style w:type="paragraph" w:styleId="ac">
    <w:name w:val="annotation subject"/>
    <w:basedOn w:val="aa"/>
    <w:next w:val="aa"/>
    <w:link w:val="ad"/>
    <w:uiPriority w:val="99"/>
    <w:semiHidden/>
    <w:unhideWhenUsed/>
    <w:rsid w:val="00BE5448"/>
    <w:rPr>
      <w:b/>
      <w:bCs/>
    </w:rPr>
  </w:style>
  <w:style w:type="character" w:customStyle="1" w:styleId="ad">
    <w:name w:val="註解主旨 字元"/>
    <w:basedOn w:val="ab"/>
    <w:link w:val="ac"/>
    <w:uiPriority w:val="99"/>
    <w:semiHidden/>
    <w:rsid w:val="00BE5448"/>
    <w:rPr>
      <w:b/>
      <w:bCs/>
    </w:rPr>
  </w:style>
  <w:style w:type="paragraph" w:styleId="ae">
    <w:name w:val="header"/>
    <w:basedOn w:val="a"/>
    <w:link w:val="af"/>
    <w:uiPriority w:val="99"/>
    <w:unhideWhenUsed/>
    <w:rsid w:val="0031599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31599F"/>
    <w:rPr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31599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31599F"/>
    <w:rPr>
      <w:sz w:val="20"/>
      <w:szCs w:val="20"/>
    </w:rPr>
  </w:style>
  <w:style w:type="paragraph" w:styleId="af2">
    <w:name w:val="Revision"/>
    <w:hidden/>
    <w:uiPriority w:val="99"/>
    <w:semiHidden/>
    <w:rsid w:val="00134820"/>
    <w:pPr>
      <w:spacing w:line="240" w:lineRule="auto"/>
    </w:pPr>
  </w:style>
  <w:style w:type="character" w:styleId="af3">
    <w:name w:val="FollowedHyperlink"/>
    <w:basedOn w:val="a0"/>
    <w:uiPriority w:val="99"/>
    <w:semiHidden/>
    <w:unhideWhenUsed/>
    <w:rsid w:val="0057248B"/>
    <w:rPr>
      <w:color w:val="800080" w:themeColor="followedHyperlink"/>
      <w:u w:val="single"/>
    </w:rPr>
  </w:style>
  <w:style w:type="paragraph" w:styleId="Web">
    <w:name w:val="Normal (Web)"/>
    <w:basedOn w:val="a"/>
    <w:uiPriority w:val="99"/>
    <w:semiHidden/>
    <w:unhideWhenUsed/>
    <w:rsid w:val="00C51332"/>
    <w:pPr>
      <w:spacing w:before="100" w:beforeAutospacing="1" w:after="100" w:afterAutospacing="1" w:line="240" w:lineRule="auto"/>
    </w:pPr>
    <w:rPr>
      <w:rFonts w:ascii="新細明體" w:eastAsia="新細明體" w:hAnsi="新細明體" w:cs="新細明體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67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utri.jtf.org.tw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nutri.jtf.org.tw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1CB55A-0ABD-4E8D-860E-EB6044A269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432</Words>
  <Characters>2463</Characters>
  <Application>Microsoft Office Word</Application>
  <DocSecurity>0</DocSecurity>
  <Lines>20</Lines>
  <Paragraphs>5</Paragraphs>
  <ScaleCrop>false</ScaleCrop>
  <Company/>
  <LinksUpToDate>false</LinksUpToDate>
  <CharactersWithSpaces>2890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JTF-307</dc:creator>
  <cp:lastModifiedBy>董氏</cp:lastModifiedBy>
  <cp:revision>2</cp:revision>
  <cp:lastPrinted>2024-04-10T02:52:00Z</cp:lastPrinted>
  <dcterms:created xsi:type="dcterms:W3CDTF">2024-04-16T02:27:00Z</dcterms:created>
  <dcterms:modified xsi:type="dcterms:W3CDTF">2024-04-16T02:27:00Z</dcterms:modified>
</cp:coreProperties>
</file>