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759DF" w14:textId="16AFC1D1" w:rsidR="00CC3741" w:rsidRPr="001A0DEF" w:rsidRDefault="001A0DEF" w:rsidP="001A0DEF">
      <w:pPr>
        <w:pStyle w:val="Web"/>
        <w:jc w:val="center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A05738" wp14:editId="4C04DEED">
            <wp:simplePos x="0" y="0"/>
            <wp:positionH relativeFrom="column">
              <wp:posOffset>5486400</wp:posOffset>
            </wp:positionH>
            <wp:positionV relativeFrom="paragraph">
              <wp:posOffset>-247650</wp:posOffset>
            </wp:positionV>
            <wp:extent cx="1314450" cy="131445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8B207A2" wp14:editId="66687C74">
            <wp:simplePos x="0" y="0"/>
            <wp:positionH relativeFrom="margin">
              <wp:posOffset>123825</wp:posOffset>
            </wp:positionH>
            <wp:positionV relativeFrom="paragraph">
              <wp:posOffset>-238125</wp:posOffset>
            </wp:positionV>
            <wp:extent cx="1162050" cy="1162050"/>
            <wp:effectExtent l="0" t="0" r="0" b="0"/>
            <wp:wrapNone/>
            <wp:docPr id="4" name="圖片 4" descr="多色旋轉遊戲玩具魔方, 玩具, 益智玩具, 魔術方塊素材圖案，PSD和PNG圖片免費下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多色旋轉遊戲玩具魔方, 玩具, 益智玩具, 魔術方塊素材圖案，PSD和PNG圖片免費下載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741">
        <w:rPr>
          <w:rFonts w:ascii="華康少女文字W5" w:eastAsia="華康少女文字W5" w:hint="eastAsia"/>
          <w:sz w:val="48"/>
          <w:szCs w:val="44"/>
        </w:rPr>
        <w:t>臺北市內湖區大湖國民小學</w:t>
      </w:r>
    </w:p>
    <w:p w14:paraId="285C5B3C" w14:textId="5AB5D9A4" w:rsidR="008213F2" w:rsidRPr="001A0DEF" w:rsidRDefault="001A0DEF" w:rsidP="001A0DEF">
      <w:pPr>
        <w:tabs>
          <w:tab w:val="center" w:pos="5233"/>
          <w:tab w:val="right" w:pos="10466"/>
        </w:tabs>
        <w:rPr>
          <w:rFonts w:ascii="華康少女文字W5" w:eastAsia="華康少女文字W5"/>
          <w:sz w:val="48"/>
          <w:szCs w:val="44"/>
        </w:rPr>
      </w:pPr>
      <w:r>
        <w:rPr>
          <w:rFonts w:ascii="華康少女文字W5" w:eastAsia="華康少女文字W5"/>
          <w:sz w:val="48"/>
          <w:szCs w:val="44"/>
        </w:rPr>
        <w:tab/>
      </w:r>
      <w:r w:rsidR="008213F2">
        <w:rPr>
          <w:rFonts w:ascii="華康少女文字W5" w:eastAsia="華康少女文字W5" w:hint="eastAsia"/>
          <w:sz w:val="48"/>
          <w:szCs w:val="44"/>
        </w:rPr>
        <w:t>第</w:t>
      </w:r>
      <w:r w:rsidR="00CC3741">
        <w:rPr>
          <w:rFonts w:ascii="華康少女文字W5" w:eastAsia="華康少女文字W5" w:hint="eastAsia"/>
          <w:sz w:val="48"/>
          <w:szCs w:val="44"/>
        </w:rPr>
        <w:t>二</w:t>
      </w:r>
      <w:r w:rsidR="008213F2">
        <w:rPr>
          <w:rFonts w:ascii="華康少女文字W5" w:eastAsia="華康少女文字W5" w:hint="eastAsia"/>
          <w:sz w:val="48"/>
          <w:szCs w:val="44"/>
        </w:rPr>
        <w:t>屆魔方</w:t>
      </w:r>
      <w:r>
        <w:rPr>
          <w:rFonts w:ascii="華康少女文字W5" w:eastAsia="華康少女文字W5" w:hint="eastAsia"/>
          <w:sz w:val="48"/>
          <w:szCs w:val="44"/>
        </w:rPr>
        <w:t>高手</w:t>
      </w:r>
      <w:r w:rsidR="008213F2">
        <w:rPr>
          <w:rFonts w:ascii="華康少女文字W5" w:eastAsia="華康少女文字W5" w:hint="eastAsia"/>
          <w:sz w:val="48"/>
          <w:szCs w:val="44"/>
        </w:rPr>
        <w:t>爭霸賽</w:t>
      </w:r>
      <w:r>
        <w:rPr>
          <w:rFonts w:ascii="華康少女文字W5" w:eastAsia="華康少女文字W5"/>
          <w:sz w:val="48"/>
          <w:szCs w:val="44"/>
        </w:rPr>
        <w:tab/>
      </w:r>
    </w:p>
    <w:p w14:paraId="773C35F3" w14:textId="5D515E47" w:rsidR="00CC3741" w:rsidRDefault="00CC3741" w:rsidP="001A0DEF">
      <w:pPr>
        <w:pStyle w:val="a8"/>
        <w:numPr>
          <w:ilvl w:val="0"/>
          <w:numId w:val="1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C3741">
        <w:rPr>
          <w:rFonts w:ascii="標楷體" w:eastAsia="標楷體" w:hAnsi="標楷體" w:hint="eastAsia"/>
          <w:sz w:val="28"/>
          <w:szCs w:val="28"/>
        </w:rPr>
        <w:t>目的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4435EA36" w14:textId="01B6F660" w:rsidR="00CC3741" w:rsidRDefault="00CC3741" w:rsidP="001A0DEF">
      <w:pPr>
        <w:pStyle w:val="a8"/>
        <w:numPr>
          <w:ilvl w:val="0"/>
          <w:numId w:val="2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CC3741">
        <w:rPr>
          <w:rFonts w:ascii="標楷體" w:eastAsia="標楷體" w:hAnsi="標楷體"/>
          <w:sz w:val="28"/>
          <w:szCs w:val="28"/>
        </w:rPr>
        <w:t>透過</w:t>
      </w:r>
      <w:r w:rsidRPr="00CC3741">
        <w:rPr>
          <w:rFonts w:ascii="標楷體" w:eastAsia="標楷體" w:hAnsi="標楷體" w:hint="eastAsia"/>
          <w:sz w:val="28"/>
          <w:szCs w:val="28"/>
        </w:rPr>
        <w:t>魔術方塊比賽，讓學生在比賽的過程中享受競技的樂趣，學會適應壓力並</w:t>
      </w:r>
    </w:p>
    <w:p w14:paraId="6950A015" w14:textId="3495DEFF" w:rsidR="00CC3741" w:rsidRPr="00CC3741" w:rsidRDefault="00CC3741" w:rsidP="001A0DEF">
      <w:pPr>
        <w:pStyle w:val="a8"/>
        <w:spacing w:line="460" w:lineRule="exact"/>
        <w:ind w:leftChars="0" w:left="920"/>
        <w:rPr>
          <w:rFonts w:ascii="標楷體" w:eastAsia="標楷體" w:hAnsi="標楷體"/>
          <w:sz w:val="28"/>
          <w:szCs w:val="28"/>
        </w:rPr>
      </w:pPr>
      <w:r w:rsidRPr="00CC3741">
        <w:rPr>
          <w:rFonts w:ascii="標楷體" w:eastAsia="標楷體" w:hAnsi="標楷體" w:hint="eastAsia"/>
          <w:sz w:val="28"/>
          <w:szCs w:val="28"/>
        </w:rPr>
        <w:t>訓練手眼腦思考能力。</w:t>
      </w:r>
    </w:p>
    <w:p w14:paraId="7D5D4C77" w14:textId="0F02E846" w:rsidR="00CC3741" w:rsidRDefault="00CC3741" w:rsidP="001A0DEF">
      <w:pPr>
        <w:pStyle w:val="a8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60" w:lineRule="exact"/>
        <w:ind w:leftChars="0"/>
        <w:rPr>
          <w:rFonts w:ascii="標楷體" w:eastAsia="標楷體" w:hAnsi="標楷體" w:cs="BiauKai"/>
          <w:color w:val="000000"/>
          <w:sz w:val="28"/>
          <w:szCs w:val="28"/>
        </w:rPr>
      </w:pP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透過比賽的過程，使學生了解行行出狀元，並培養學生多方面的興趣與技能。</w:t>
      </w:r>
    </w:p>
    <w:p w14:paraId="7AE60BF0" w14:textId="2CA63266" w:rsidR="00CC3741" w:rsidRDefault="00CC3741" w:rsidP="001A0DEF">
      <w:pPr>
        <w:pStyle w:val="a8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60" w:lineRule="exact"/>
        <w:ind w:leftChars="0"/>
        <w:rPr>
          <w:rFonts w:ascii="標楷體" w:eastAsia="標楷體" w:hAnsi="標楷體" w:cs="BiauKai"/>
          <w:color w:val="000000"/>
          <w:sz w:val="28"/>
          <w:szCs w:val="28"/>
        </w:rPr>
      </w:pPr>
      <w:r w:rsidRPr="00CC3741">
        <w:rPr>
          <w:rFonts w:ascii="標楷體" w:eastAsia="標楷體" w:hAnsi="標楷體" w:cs="BiauKai"/>
          <w:color w:val="000000"/>
          <w:sz w:val="28"/>
          <w:szCs w:val="28"/>
        </w:rPr>
        <w:t>活動期程：1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1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3</w:t>
      </w:r>
      <w:r w:rsidRPr="00CC3741">
        <w:rPr>
          <w:rFonts w:ascii="標楷體" w:eastAsia="標楷體" w:hAnsi="標楷體" w:cs="BiauKai"/>
          <w:color w:val="000000"/>
          <w:sz w:val="28"/>
          <w:szCs w:val="28"/>
        </w:rPr>
        <w:t>年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10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月2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1</w:t>
      </w:r>
      <w:r w:rsidRPr="00CC3741">
        <w:rPr>
          <w:rFonts w:ascii="標楷體" w:eastAsia="標楷體" w:hAnsi="標楷體" w:cs="BiauKai"/>
          <w:color w:val="000000"/>
          <w:sz w:val="28"/>
          <w:szCs w:val="28"/>
        </w:rPr>
        <w:t>日（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  <w:lang w:eastAsia="zh-HK"/>
        </w:rPr>
        <w:t>一</w:t>
      </w:r>
      <w:r w:rsidRPr="00CC3741">
        <w:rPr>
          <w:rFonts w:ascii="標楷體" w:eastAsia="標楷體" w:hAnsi="標楷體" w:cs="BiauKai"/>
          <w:color w:val="000000"/>
          <w:sz w:val="28"/>
          <w:szCs w:val="28"/>
        </w:rPr>
        <w:t>）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至112年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10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月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25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日(五)</w:t>
      </w:r>
    </w:p>
    <w:p w14:paraId="2D9364A1" w14:textId="6B1AA243" w:rsidR="00CC3741" w:rsidRPr="00CC3741" w:rsidRDefault="00CC3741" w:rsidP="001A0DEF">
      <w:pPr>
        <w:pStyle w:val="a8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60" w:lineRule="exact"/>
        <w:ind w:leftChars="0"/>
        <w:jc w:val="both"/>
        <w:rPr>
          <w:rFonts w:ascii="標楷體" w:eastAsia="標楷體" w:hAnsi="標楷體" w:cs="BiauKai"/>
          <w:color w:val="000000"/>
          <w:sz w:val="28"/>
          <w:szCs w:val="28"/>
        </w:rPr>
      </w:pPr>
      <w:r w:rsidRPr="00CC3741">
        <w:rPr>
          <w:rFonts w:ascii="標楷體" w:eastAsia="標楷體" w:hAnsi="標楷體" w:cs="BiauKai"/>
          <w:color w:val="000000"/>
          <w:sz w:val="28"/>
          <w:szCs w:val="28"/>
        </w:rPr>
        <w:t>實施對象：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  <w:lang w:eastAsia="zh-HK"/>
        </w:rPr>
        <w:t>本校</w:t>
      </w:r>
      <w:r w:rsidR="001A0DEF">
        <w:rPr>
          <w:rFonts w:ascii="標楷體" w:eastAsia="標楷體" w:hAnsi="標楷體" w:cs="BiauKai" w:hint="eastAsia"/>
          <w:color w:val="000000"/>
          <w:sz w:val="28"/>
          <w:szCs w:val="28"/>
        </w:rPr>
        <w:t>一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～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  <w:lang w:eastAsia="zh-HK"/>
        </w:rPr>
        <w:t>六年級學生</w:t>
      </w:r>
      <w:r w:rsidRPr="00CC3741">
        <w:rPr>
          <w:rFonts w:ascii="標楷體" w:eastAsia="標楷體" w:hAnsi="標楷體" w:cs="BiauKai"/>
          <w:color w:val="000000"/>
          <w:sz w:val="28"/>
          <w:szCs w:val="28"/>
        </w:rPr>
        <w:t>。</w:t>
      </w:r>
    </w:p>
    <w:p w14:paraId="0F402782" w14:textId="7E99DD3F" w:rsidR="00CC3741" w:rsidRPr="00CC3741" w:rsidRDefault="00CC3741" w:rsidP="001A0DEF">
      <w:pPr>
        <w:pStyle w:val="a8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0"/>
        </w:tabs>
        <w:spacing w:line="460" w:lineRule="exact"/>
        <w:ind w:leftChars="0"/>
        <w:rPr>
          <w:rFonts w:ascii="標楷體" w:eastAsia="標楷體" w:hAnsi="標楷體" w:cs="BiauKai"/>
          <w:color w:val="000000"/>
          <w:sz w:val="28"/>
          <w:szCs w:val="28"/>
        </w:rPr>
      </w:pPr>
      <w:bookmarkStart w:id="0" w:name="_Hlk178146573"/>
      <w:r w:rsidRPr="00CC3741">
        <w:rPr>
          <w:rFonts w:ascii="標楷體" w:eastAsia="標楷體" w:hAnsi="標楷體" w:cs="BiauKai"/>
          <w:color w:val="000000"/>
          <w:sz w:val="28"/>
          <w:szCs w:val="28"/>
        </w:rPr>
        <w:t>實施方式：</w:t>
      </w:r>
    </w:p>
    <w:p w14:paraId="442BA8AF" w14:textId="5902FBF9" w:rsidR="00CC3741" w:rsidRPr="00CC3741" w:rsidRDefault="00CC3741" w:rsidP="001A0DEF">
      <w:pPr>
        <w:pStyle w:val="a8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0"/>
        </w:tabs>
        <w:spacing w:line="460" w:lineRule="exact"/>
        <w:ind w:leftChars="0"/>
        <w:rPr>
          <w:rFonts w:ascii="標楷體" w:eastAsia="標楷體" w:hAnsi="標楷體" w:cs="BiauKai"/>
          <w:color w:val="000000"/>
          <w:sz w:val="28"/>
          <w:szCs w:val="28"/>
        </w:rPr>
      </w:pP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11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3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年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9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月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30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日-11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3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年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10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月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4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日開放報名。</w:t>
      </w:r>
    </w:p>
    <w:p w14:paraId="25A4A274" w14:textId="048C91E9" w:rsidR="00CC3741" w:rsidRDefault="00CC3741" w:rsidP="001A0DEF">
      <w:pPr>
        <w:pStyle w:val="a8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0"/>
        </w:tabs>
        <w:spacing w:line="460" w:lineRule="exact"/>
        <w:ind w:leftChars="0"/>
        <w:rPr>
          <w:rFonts w:ascii="標楷體" w:eastAsia="標楷體" w:hAnsi="標楷體" w:cs="BiauKai"/>
          <w:color w:val="000000"/>
          <w:sz w:val="28"/>
          <w:szCs w:val="28"/>
        </w:rPr>
      </w:pP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11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3年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10月21</w:t>
      </w:r>
      <w:r w:rsidRPr="00CC3741">
        <w:rPr>
          <w:rFonts w:ascii="標楷體" w:eastAsia="標楷體" w:hAnsi="標楷體" w:cs="BiauKai"/>
          <w:color w:val="000000"/>
          <w:sz w:val="28"/>
          <w:szCs w:val="28"/>
        </w:rPr>
        <w:t>日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-11</w:t>
      </w:r>
      <w:r w:rsidR="002315F6">
        <w:rPr>
          <w:rFonts w:ascii="標楷體" w:eastAsia="標楷體" w:hAnsi="標楷體" w:cs="BiauKai" w:hint="eastAsia"/>
          <w:color w:val="000000"/>
          <w:sz w:val="28"/>
          <w:szCs w:val="28"/>
        </w:rPr>
        <w:t>３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年10月25日，視報名人數，於</w:t>
      </w:r>
      <w:r w:rsidR="002315F6" w:rsidRPr="00FA1319">
        <w:rPr>
          <w:rFonts w:ascii="標楷體" w:eastAsia="標楷體" w:hAnsi="標楷體" w:cs="BiauKai" w:hint="eastAsia"/>
          <w:b/>
          <w:bCs/>
          <w:color w:val="000000"/>
          <w:sz w:val="28"/>
          <w:szCs w:val="28"/>
          <w:u w:val="single"/>
        </w:rPr>
        <w:t>學</w:t>
      </w:r>
      <w:proofErr w:type="gramStart"/>
      <w:r w:rsidR="002315F6" w:rsidRPr="00FA1319">
        <w:rPr>
          <w:rFonts w:ascii="標楷體" w:eastAsia="標楷體" w:hAnsi="標楷體" w:cs="BiauKai" w:hint="eastAsia"/>
          <w:b/>
          <w:bCs/>
          <w:color w:val="000000"/>
          <w:sz w:val="28"/>
          <w:szCs w:val="28"/>
          <w:u w:val="single"/>
        </w:rPr>
        <w:t>務</w:t>
      </w:r>
      <w:proofErr w:type="gramEnd"/>
      <w:r w:rsidR="002315F6" w:rsidRPr="00FA1319">
        <w:rPr>
          <w:rFonts w:ascii="標楷體" w:eastAsia="標楷體" w:hAnsi="標楷體" w:cs="BiauKai" w:hint="eastAsia"/>
          <w:b/>
          <w:bCs/>
          <w:color w:val="000000"/>
          <w:sz w:val="28"/>
          <w:szCs w:val="28"/>
          <w:u w:val="single"/>
        </w:rPr>
        <w:t>處旁走廊</w:t>
      </w:r>
      <w:proofErr w:type="gramStart"/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進行海選淘汰賽</w:t>
      </w:r>
      <w:proofErr w:type="gramEnd"/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，晉級者進入複賽</w:t>
      </w:r>
      <w:bookmarkEnd w:id="0"/>
      <w:r w:rsidR="002315F6">
        <w:rPr>
          <w:rFonts w:ascii="標楷體" w:eastAsia="標楷體" w:hAnsi="標楷體" w:cs="BiauKai" w:hint="eastAsia"/>
          <w:color w:val="000000"/>
          <w:sz w:val="28"/>
          <w:szCs w:val="28"/>
        </w:rPr>
        <w:t>。</w:t>
      </w:r>
    </w:p>
    <w:p w14:paraId="681ED36B" w14:textId="4018D180" w:rsidR="002315F6" w:rsidRPr="00CC3741" w:rsidRDefault="002315F6" w:rsidP="001A0DEF">
      <w:pPr>
        <w:pStyle w:val="a8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810"/>
        </w:tabs>
        <w:spacing w:line="460" w:lineRule="exact"/>
        <w:ind w:leftChars="0"/>
        <w:rPr>
          <w:rFonts w:ascii="標楷體" w:eastAsia="標楷體" w:hAnsi="標楷體" w:cs="BiauKai" w:hint="eastAsia"/>
          <w:color w:val="000000"/>
          <w:sz w:val="28"/>
          <w:szCs w:val="28"/>
        </w:rPr>
      </w:pPr>
      <w:r>
        <w:rPr>
          <w:rFonts w:ascii="標楷體" w:eastAsia="標楷體" w:hAnsi="標楷體" w:cs="BiauKai" w:hint="eastAsia"/>
          <w:color w:val="000000"/>
          <w:sz w:val="28"/>
          <w:szCs w:val="28"/>
        </w:rPr>
        <w:t>比賽分組為</w:t>
      </w:r>
      <w:r w:rsidRPr="00FA1319">
        <w:rPr>
          <w:rFonts w:ascii="標楷體" w:eastAsia="標楷體" w:hAnsi="標楷體" w:cs="BiauKai" w:hint="eastAsia"/>
          <w:b/>
          <w:bCs/>
          <w:color w:val="000000"/>
          <w:sz w:val="28"/>
          <w:szCs w:val="28"/>
          <w:u w:val="single"/>
        </w:rPr>
        <w:t>低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>年級組、</w:t>
      </w:r>
      <w:r w:rsidRPr="00FA1319">
        <w:rPr>
          <w:rFonts w:ascii="標楷體" w:eastAsia="標楷體" w:hAnsi="標楷體" w:cs="BiauKai" w:hint="eastAsia"/>
          <w:b/>
          <w:bCs/>
          <w:color w:val="000000"/>
          <w:sz w:val="28"/>
          <w:szCs w:val="28"/>
          <w:u w:val="single"/>
        </w:rPr>
        <w:t>中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>年級組、</w:t>
      </w:r>
      <w:r w:rsidRPr="00FA1319">
        <w:rPr>
          <w:rFonts w:ascii="標楷體" w:eastAsia="標楷體" w:hAnsi="標楷體" w:cs="BiauKai" w:hint="eastAsia"/>
          <w:b/>
          <w:bCs/>
          <w:color w:val="000000"/>
          <w:sz w:val="28"/>
          <w:szCs w:val="28"/>
          <w:u w:val="single"/>
        </w:rPr>
        <w:t>高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>年級組進行，每組</w:t>
      </w:r>
      <w:r w:rsidRPr="00FA1319">
        <w:rPr>
          <w:rFonts w:ascii="標楷體" w:eastAsia="標楷體" w:hAnsi="標楷體" w:cs="BiauKai" w:hint="eastAsia"/>
          <w:b/>
          <w:bCs/>
          <w:color w:val="000000"/>
          <w:sz w:val="28"/>
          <w:szCs w:val="28"/>
          <w:u w:val="single"/>
        </w:rPr>
        <w:t>前二名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>可</w:t>
      </w:r>
      <w:r w:rsidRPr="00CC3741">
        <w:rPr>
          <w:rFonts w:ascii="標楷體" w:eastAsia="標楷體" w:hAnsi="標楷體" w:cs="BiauKai" w:hint="eastAsia"/>
          <w:color w:val="000000"/>
          <w:sz w:val="28"/>
          <w:szCs w:val="28"/>
        </w:rPr>
        <w:t>獲得精美小禮物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>，學校也將</w:t>
      </w:r>
      <w:r w:rsidRPr="00717494">
        <w:rPr>
          <w:rFonts w:ascii="標楷體" w:eastAsia="標楷體" w:hAnsi="標楷體" w:cs="BiauKai" w:hint="eastAsia"/>
          <w:b/>
          <w:bCs/>
          <w:color w:val="000000"/>
          <w:sz w:val="28"/>
          <w:szCs w:val="28"/>
          <w:u w:val="single"/>
        </w:rPr>
        <w:t>比賽成績</w:t>
      </w:r>
      <w:r w:rsidR="001A0DEF" w:rsidRPr="00717494">
        <w:rPr>
          <w:rFonts w:ascii="標楷體" w:eastAsia="標楷體" w:hAnsi="標楷體" w:cs="BiauKai" w:hint="eastAsia"/>
          <w:b/>
          <w:bCs/>
          <w:color w:val="000000"/>
          <w:sz w:val="28"/>
          <w:szCs w:val="28"/>
          <w:u w:val="single"/>
        </w:rPr>
        <w:t>作為依據選</w:t>
      </w:r>
      <w:r w:rsidR="00FA1319" w:rsidRPr="00717494">
        <w:rPr>
          <w:rFonts w:ascii="標楷體" w:eastAsia="標楷體" w:hAnsi="標楷體" w:cs="BiauKai" w:hint="eastAsia"/>
          <w:b/>
          <w:bCs/>
          <w:color w:val="000000"/>
          <w:sz w:val="28"/>
          <w:szCs w:val="28"/>
          <w:u w:val="single"/>
        </w:rPr>
        <w:t>出</w:t>
      </w:r>
      <w:r w:rsidR="001A0DEF" w:rsidRPr="00717494">
        <w:rPr>
          <w:rFonts w:ascii="標楷體" w:eastAsia="標楷體" w:hAnsi="標楷體" w:cs="BiauKai" w:hint="eastAsia"/>
          <w:b/>
          <w:bCs/>
          <w:color w:val="000000"/>
          <w:sz w:val="28"/>
          <w:szCs w:val="28"/>
          <w:u w:val="single"/>
        </w:rPr>
        <w:t>代表大湖國小出賽縣市</w:t>
      </w:r>
      <w:proofErr w:type="gramStart"/>
      <w:r w:rsidR="001A0DEF" w:rsidRPr="00717494">
        <w:rPr>
          <w:rFonts w:ascii="標楷體" w:eastAsia="標楷體" w:hAnsi="標楷體" w:cs="BiauKai" w:hint="eastAsia"/>
          <w:b/>
          <w:bCs/>
          <w:color w:val="000000"/>
          <w:sz w:val="28"/>
          <w:szCs w:val="28"/>
          <w:u w:val="single"/>
        </w:rPr>
        <w:t>盃</w:t>
      </w:r>
      <w:proofErr w:type="gramEnd"/>
      <w:r w:rsidR="001A0DEF" w:rsidRPr="00717494">
        <w:rPr>
          <w:rFonts w:ascii="標楷體" w:eastAsia="標楷體" w:hAnsi="標楷體" w:cs="BiauKai" w:hint="eastAsia"/>
          <w:b/>
          <w:bCs/>
          <w:color w:val="000000"/>
          <w:sz w:val="28"/>
          <w:szCs w:val="28"/>
          <w:u w:val="single"/>
        </w:rPr>
        <w:t>之選手</w:t>
      </w:r>
      <w:r w:rsidR="001A0DEF">
        <w:rPr>
          <w:rFonts w:ascii="標楷體" w:eastAsia="標楷體" w:hAnsi="標楷體" w:cs="BiauKai" w:hint="eastAsia"/>
          <w:color w:val="000000"/>
          <w:sz w:val="28"/>
          <w:szCs w:val="28"/>
        </w:rPr>
        <w:t>。</w:t>
      </w:r>
    </w:p>
    <w:p w14:paraId="7EE83703" w14:textId="7F77A21F" w:rsidR="00CC3741" w:rsidRPr="00CC3741" w:rsidRDefault="00CC3741" w:rsidP="00CC3741">
      <w:pPr>
        <w:pStyle w:val="a8"/>
        <w:pBdr>
          <w:top w:val="nil"/>
          <w:left w:val="nil"/>
          <w:bottom w:val="nil"/>
          <w:right w:val="nil"/>
          <w:between w:val="nil"/>
        </w:pBdr>
        <w:spacing w:line="600" w:lineRule="exact"/>
        <w:ind w:leftChars="0" w:left="720"/>
        <w:jc w:val="center"/>
        <w:rPr>
          <w:rFonts w:ascii="華康少女文字W5" w:eastAsia="華康少女文字W5" w:hint="eastAsia"/>
          <w:sz w:val="40"/>
          <w:szCs w:val="40"/>
        </w:rPr>
      </w:pPr>
      <w:r w:rsidRPr="00CC3741">
        <w:rPr>
          <w:rFonts w:ascii="華康少女文字W5" w:eastAsia="華康少女文字W5" w:hint="eastAsia"/>
          <w:sz w:val="40"/>
          <w:szCs w:val="40"/>
        </w:rPr>
        <w:t>年   班   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957"/>
        <w:gridCol w:w="1288"/>
        <w:gridCol w:w="3940"/>
      </w:tblGrid>
      <w:tr w:rsidR="00CC3741" w14:paraId="1F395F9B" w14:textId="77777777" w:rsidTr="00CC3741">
        <w:trPr>
          <w:trHeight w:val="720"/>
        </w:trPr>
        <w:tc>
          <w:tcPr>
            <w:tcW w:w="1271" w:type="dxa"/>
          </w:tcPr>
          <w:p w14:paraId="2F349307" w14:textId="0051AE5F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  <w:r w:rsidRPr="00CC3741">
              <w:rPr>
                <w:rFonts w:ascii="華康少女文字W5" w:eastAsia="華康少女文字W5" w:hint="eastAsia"/>
                <w:b/>
                <w:bCs/>
                <w:sz w:val="40"/>
                <w:szCs w:val="40"/>
              </w:rPr>
              <w:t>座號</w:t>
            </w:r>
          </w:p>
        </w:tc>
        <w:tc>
          <w:tcPr>
            <w:tcW w:w="3957" w:type="dxa"/>
          </w:tcPr>
          <w:p w14:paraId="0EB64CBA" w14:textId="22D4CD61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  <w:r w:rsidRPr="00CC3741">
              <w:rPr>
                <w:rFonts w:ascii="華康少女文字W5" w:eastAsia="華康少女文字W5" w:hint="eastAsia"/>
                <w:b/>
                <w:bCs/>
                <w:sz w:val="40"/>
                <w:szCs w:val="40"/>
              </w:rPr>
              <w:t>學生姓名</w:t>
            </w:r>
          </w:p>
        </w:tc>
        <w:tc>
          <w:tcPr>
            <w:tcW w:w="1288" w:type="dxa"/>
          </w:tcPr>
          <w:p w14:paraId="0EF93170" w14:textId="504B15AE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  <w:r w:rsidRPr="00CC3741">
              <w:rPr>
                <w:rFonts w:ascii="華康少女文字W5" w:eastAsia="華康少女文字W5" w:hint="eastAsia"/>
                <w:b/>
                <w:bCs/>
                <w:sz w:val="40"/>
                <w:szCs w:val="40"/>
              </w:rPr>
              <w:t>座號</w:t>
            </w:r>
          </w:p>
        </w:tc>
        <w:tc>
          <w:tcPr>
            <w:tcW w:w="3940" w:type="dxa"/>
          </w:tcPr>
          <w:p w14:paraId="08EA4A84" w14:textId="6B8BA4D3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  <w:r w:rsidRPr="00CC3741">
              <w:rPr>
                <w:rFonts w:ascii="華康少女文字W5" w:eastAsia="華康少女文字W5" w:hint="eastAsia"/>
                <w:b/>
                <w:bCs/>
                <w:sz w:val="40"/>
                <w:szCs w:val="40"/>
              </w:rPr>
              <w:t>學生姓名</w:t>
            </w:r>
          </w:p>
        </w:tc>
      </w:tr>
      <w:tr w:rsidR="00CC3741" w14:paraId="4DCC6DD3" w14:textId="77777777" w:rsidTr="00CC3741">
        <w:trPr>
          <w:trHeight w:val="720"/>
        </w:trPr>
        <w:tc>
          <w:tcPr>
            <w:tcW w:w="1271" w:type="dxa"/>
          </w:tcPr>
          <w:p w14:paraId="27835D90" w14:textId="77777777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  <w:tc>
          <w:tcPr>
            <w:tcW w:w="3957" w:type="dxa"/>
          </w:tcPr>
          <w:p w14:paraId="03B4C16A" w14:textId="77777777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  <w:tc>
          <w:tcPr>
            <w:tcW w:w="1288" w:type="dxa"/>
          </w:tcPr>
          <w:p w14:paraId="75A92C0F" w14:textId="1634D3F9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  <w:tc>
          <w:tcPr>
            <w:tcW w:w="3940" w:type="dxa"/>
          </w:tcPr>
          <w:p w14:paraId="760C37FA" w14:textId="77777777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</w:tr>
      <w:tr w:rsidR="00CC3741" w14:paraId="27BEFCF2" w14:textId="77777777" w:rsidTr="00CC3741">
        <w:trPr>
          <w:trHeight w:val="720"/>
        </w:trPr>
        <w:tc>
          <w:tcPr>
            <w:tcW w:w="1271" w:type="dxa"/>
          </w:tcPr>
          <w:p w14:paraId="771572E1" w14:textId="77777777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  <w:tc>
          <w:tcPr>
            <w:tcW w:w="3957" w:type="dxa"/>
          </w:tcPr>
          <w:p w14:paraId="7509DB73" w14:textId="77777777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  <w:tc>
          <w:tcPr>
            <w:tcW w:w="1288" w:type="dxa"/>
          </w:tcPr>
          <w:p w14:paraId="0CE51D13" w14:textId="50089A07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  <w:tc>
          <w:tcPr>
            <w:tcW w:w="3940" w:type="dxa"/>
          </w:tcPr>
          <w:p w14:paraId="4C9914C7" w14:textId="77777777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</w:tr>
      <w:tr w:rsidR="00CC3741" w14:paraId="1883E4A2" w14:textId="77777777" w:rsidTr="00CC3741">
        <w:trPr>
          <w:trHeight w:val="720"/>
        </w:trPr>
        <w:tc>
          <w:tcPr>
            <w:tcW w:w="1271" w:type="dxa"/>
          </w:tcPr>
          <w:p w14:paraId="64FAA3E8" w14:textId="77777777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  <w:tc>
          <w:tcPr>
            <w:tcW w:w="3957" w:type="dxa"/>
          </w:tcPr>
          <w:p w14:paraId="1E9B89F7" w14:textId="77777777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  <w:tc>
          <w:tcPr>
            <w:tcW w:w="1288" w:type="dxa"/>
          </w:tcPr>
          <w:p w14:paraId="7E6EECDE" w14:textId="11E879F6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  <w:tc>
          <w:tcPr>
            <w:tcW w:w="3940" w:type="dxa"/>
          </w:tcPr>
          <w:p w14:paraId="00820EF1" w14:textId="77777777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</w:tr>
      <w:tr w:rsidR="00CC3741" w14:paraId="0D754ED3" w14:textId="77777777" w:rsidTr="00CC3741">
        <w:trPr>
          <w:trHeight w:val="720"/>
        </w:trPr>
        <w:tc>
          <w:tcPr>
            <w:tcW w:w="1271" w:type="dxa"/>
          </w:tcPr>
          <w:p w14:paraId="16E6CD5B" w14:textId="77777777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  <w:tc>
          <w:tcPr>
            <w:tcW w:w="3957" w:type="dxa"/>
          </w:tcPr>
          <w:p w14:paraId="54A67BCE" w14:textId="77777777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  <w:tc>
          <w:tcPr>
            <w:tcW w:w="1288" w:type="dxa"/>
          </w:tcPr>
          <w:p w14:paraId="2F60EB5F" w14:textId="2CC675EB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  <w:tc>
          <w:tcPr>
            <w:tcW w:w="3940" w:type="dxa"/>
          </w:tcPr>
          <w:p w14:paraId="34326C66" w14:textId="77777777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</w:tr>
      <w:tr w:rsidR="00CC3741" w14:paraId="0FB1E5F2" w14:textId="77777777" w:rsidTr="00CC3741">
        <w:trPr>
          <w:trHeight w:val="720"/>
        </w:trPr>
        <w:tc>
          <w:tcPr>
            <w:tcW w:w="1271" w:type="dxa"/>
          </w:tcPr>
          <w:p w14:paraId="685DB49A" w14:textId="77777777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  <w:tc>
          <w:tcPr>
            <w:tcW w:w="3957" w:type="dxa"/>
          </w:tcPr>
          <w:p w14:paraId="42D2D1C6" w14:textId="77777777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  <w:tc>
          <w:tcPr>
            <w:tcW w:w="1288" w:type="dxa"/>
          </w:tcPr>
          <w:p w14:paraId="6DE66620" w14:textId="7821C6C1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  <w:tc>
          <w:tcPr>
            <w:tcW w:w="3940" w:type="dxa"/>
          </w:tcPr>
          <w:p w14:paraId="3AE8CA9E" w14:textId="77777777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</w:tr>
      <w:tr w:rsidR="00CC3741" w14:paraId="5FE64043" w14:textId="77777777" w:rsidTr="00CC3741">
        <w:trPr>
          <w:trHeight w:val="720"/>
        </w:trPr>
        <w:tc>
          <w:tcPr>
            <w:tcW w:w="1271" w:type="dxa"/>
          </w:tcPr>
          <w:p w14:paraId="36CF2086" w14:textId="77777777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  <w:tc>
          <w:tcPr>
            <w:tcW w:w="3957" w:type="dxa"/>
          </w:tcPr>
          <w:p w14:paraId="6146E73C" w14:textId="77777777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  <w:tc>
          <w:tcPr>
            <w:tcW w:w="1288" w:type="dxa"/>
          </w:tcPr>
          <w:p w14:paraId="431F8394" w14:textId="5EC25BC1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  <w:tc>
          <w:tcPr>
            <w:tcW w:w="3940" w:type="dxa"/>
          </w:tcPr>
          <w:p w14:paraId="2B07A8DF" w14:textId="77777777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</w:tr>
      <w:tr w:rsidR="00CC3741" w14:paraId="32F76CAF" w14:textId="77777777" w:rsidTr="00CC3741">
        <w:trPr>
          <w:trHeight w:val="720"/>
        </w:trPr>
        <w:tc>
          <w:tcPr>
            <w:tcW w:w="1271" w:type="dxa"/>
          </w:tcPr>
          <w:p w14:paraId="1F3C2E99" w14:textId="77777777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  <w:tc>
          <w:tcPr>
            <w:tcW w:w="3957" w:type="dxa"/>
          </w:tcPr>
          <w:p w14:paraId="075B907A" w14:textId="77777777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  <w:tc>
          <w:tcPr>
            <w:tcW w:w="1288" w:type="dxa"/>
          </w:tcPr>
          <w:p w14:paraId="62D45868" w14:textId="6021AFA1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  <w:tc>
          <w:tcPr>
            <w:tcW w:w="3940" w:type="dxa"/>
          </w:tcPr>
          <w:p w14:paraId="075069CC" w14:textId="77777777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</w:tr>
      <w:tr w:rsidR="00CC3741" w14:paraId="72B99A7A" w14:textId="77777777" w:rsidTr="00CC3741">
        <w:trPr>
          <w:trHeight w:val="720"/>
        </w:trPr>
        <w:tc>
          <w:tcPr>
            <w:tcW w:w="1271" w:type="dxa"/>
          </w:tcPr>
          <w:p w14:paraId="4EAE5577" w14:textId="77777777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  <w:tc>
          <w:tcPr>
            <w:tcW w:w="3957" w:type="dxa"/>
          </w:tcPr>
          <w:p w14:paraId="1111A727" w14:textId="77777777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  <w:tc>
          <w:tcPr>
            <w:tcW w:w="1288" w:type="dxa"/>
          </w:tcPr>
          <w:p w14:paraId="6D462C60" w14:textId="77777777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  <w:tc>
          <w:tcPr>
            <w:tcW w:w="3940" w:type="dxa"/>
          </w:tcPr>
          <w:p w14:paraId="38215B55" w14:textId="77777777" w:rsidR="00CC3741" w:rsidRPr="00CC3741" w:rsidRDefault="00CC3741" w:rsidP="00CC3741">
            <w:pPr>
              <w:jc w:val="center"/>
              <w:rPr>
                <w:rFonts w:ascii="華康少女文字W5" w:eastAsia="華康少女文字W5"/>
                <w:b/>
                <w:bCs/>
                <w:sz w:val="40"/>
                <w:szCs w:val="40"/>
              </w:rPr>
            </w:pPr>
          </w:p>
        </w:tc>
      </w:tr>
    </w:tbl>
    <w:p w14:paraId="0775E044" w14:textId="3C9122C5" w:rsidR="008213F2" w:rsidRPr="008213F2" w:rsidRDefault="00CC3741" w:rsidP="00CC3741">
      <w:pPr>
        <w:rPr>
          <w:rFonts w:ascii="華康少女文字W5" w:eastAsia="華康少女文字W5" w:hint="eastAsia"/>
          <w:b/>
          <w:bCs/>
          <w:sz w:val="44"/>
          <w:szCs w:val="40"/>
        </w:rPr>
      </w:pPr>
      <w:r>
        <w:rPr>
          <w:rFonts w:ascii="華康少女文字W5" w:eastAsia="華康少女文字W5" w:hint="eastAsia"/>
          <w:b/>
          <w:bCs/>
          <w:sz w:val="44"/>
          <w:szCs w:val="40"/>
        </w:rPr>
        <w:t>導師簽名：</w:t>
      </w:r>
    </w:p>
    <w:sectPr w:rsidR="008213F2" w:rsidRPr="008213F2" w:rsidSect="008213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56775" w14:textId="77777777" w:rsidR="00544B67" w:rsidRDefault="00544B67" w:rsidP="00CC3741">
      <w:r>
        <w:separator/>
      </w:r>
    </w:p>
  </w:endnote>
  <w:endnote w:type="continuationSeparator" w:id="0">
    <w:p w14:paraId="7E6E5B7C" w14:textId="77777777" w:rsidR="00544B67" w:rsidRDefault="00544B67" w:rsidP="00CC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少女文字W5">
    <w:panose1 w:val="040F05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3BA19" w14:textId="77777777" w:rsidR="00544B67" w:rsidRDefault="00544B67" w:rsidP="00CC3741">
      <w:r>
        <w:separator/>
      </w:r>
    </w:p>
  </w:footnote>
  <w:footnote w:type="continuationSeparator" w:id="0">
    <w:p w14:paraId="58276A3D" w14:textId="77777777" w:rsidR="00544B67" w:rsidRDefault="00544B67" w:rsidP="00CC3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C16DF"/>
    <w:multiLevelType w:val="hybridMultilevel"/>
    <w:tmpl w:val="C5109C6A"/>
    <w:lvl w:ilvl="0" w:tplc="7804CB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CFAA75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EF5E79"/>
    <w:multiLevelType w:val="hybridMultilevel"/>
    <w:tmpl w:val="DF846C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9E1814"/>
    <w:multiLevelType w:val="hybridMultilevel"/>
    <w:tmpl w:val="B8F66986"/>
    <w:lvl w:ilvl="0" w:tplc="E396A8B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F2"/>
    <w:rsid w:val="001A0DEF"/>
    <w:rsid w:val="002315F6"/>
    <w:rsid w:val="002D1259"/>
    <w:rsid w:val="00544B67"/>
    <w:rsid w:val="00717494"/>
    <w:rsid w:val="008213F2"/>
    <w:rsid w:val="00CC3741"/>
    <w:rsid w:val="00FA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7BB70"/>
  <w15:chartTrackingRefBased/>
  <w15:docId w15:val="{08567CA7-20CE-4EEA-980F-4D032279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37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374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37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3741"/>
    <w:rPr>
      <w:sz w:val="20"/>
      <w:szCs w:val="20"/>
    </w:rPr>
  </w:style>
  <w:style w:type="paragraph" w:styleId="a8">
    <w:name w:val="List Paragraph"/>
    <w:basedOn w:val="a"/>
    <w:uiPriority w:val="34"/>
    <w:qFormat/>
    <w:rsid w:val="00CC3741"/>
    <w:pPr>
      <w:ind w:leftChars="200" w:left="480"/>
    </w:pPr>
  </w:style>
  <w:style w:type="paragraph" w:styleId="Web">
    <w:name w:val="Normal (Web)"/>
    <w:basedOn w:val="a"/>
    <w:uiPriority w:val="99"/>
    <w:unhideWhenUsed/>
    <w:rsid w:val="001A0DE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曹藝萱</dc:creator>
  <cp:keywords/>
  <dc:description/>
  <cp:lastModifiedBy>蔡文喬</cp:lastModifiedBy>
  <cp:revision>4</cp:revision>
  <cp:lastPrinted>2024-09-25T02:32:00Z</cp:lastPrinted>
  <dcterms:created xsi:type="dcterms:W3CDTF">2024-09-25T01:26:00Z</dcterms:created>
  <dcterms:modified xsi:type="dcterms:W3CDTF">2024-09-25T02:35:00Z</dcterms:modified>
</cp:coreProperties>
</file>